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016" w:rsidRDefault="001A1016" w:rsidP="0097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016" w:rsidRDefault="001A1016" w:rsidP="0097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937" w:rsidRDefault="00417937" w:rsidP="0097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AD3" w:rsidRPr="00975739" w:rsidRDefault="00D02AED" w:rsidP="0097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KONKURSA </w:t>
      </w:r>
      <w:r w:rsidR="007C1AD3" w:rsidRPr="00975739">
        <w:rPr>
          <w:rFonts w:ascii="Times New Roman" w:hAnsi="Times New Roman" w:cs="Times New Roman"/>
          <w:b/>
          <w:bCs/>
          <w:sz w:val="24"/>
          <w:szCs w:val="24"/>
        </w:rPr>
        <w:t>NOLIKUMS</w:t>
      </w:r>
    </w:p>
    <w:p w:rsidR="007C1AD3" w:rsidRPr="00975739" w:rsidRDefault="007C1AD3" w:rsidP="0097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39">
        <w:rPr>
          <w:rFonts w:ascii="Times New Roman" w:hAnsi="Times New Roman" w:cs="Times New Roman"/>
          <w:b/>
          <w:bCs/>
          <w:sz w:val="24"/>
          <w:szCs w:val="24"/>
        </w:rPr>
        <w:t>Dagdas novada pašvaldības kapitālsabiedrības</w:t>
      </w:r>
    </w:p>
    <w:p w:rsidR="007C1AD3" w:rsidRPr="00975739" w:rsidRDefault="007C1AD3" w:rsidP="0097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39">
        <w:rPr>
          <w:rFonts w:ascii="Times New Roman" w:hAnsi="Times New Roman" w:cs="Times New Roman"/>
          <w:b/>
          <w:bCs/>
          <w:sz w:val="24"/>
          <w:szCs w:val="24"/>
        </w:rPr>
        <w:t>SIA „Dagdas komunālā saimniecība” valdes locekļa</w:t>
      </w:r>
    </w:p>
    <w:p w:rsidR="007C1AD3" w:rsidRPr="00975739" w:rsidRDefault="007C1AD3" w:rsidP="0097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39">
        <w:rPr>
          <w:rFonts w:ascii="Times New Roman" w:hAnsi="Times New Roman" w:cs="Times New Roman"/>
          <w:b/>
          <w:bCs/>
          <w:sz w:val="24"/>
          <w:szCs w:val="24"/>
        </w:rPr>
        <w:t>amata pretendenta atlasei</w:t>
      </w:r>
    </w:p>
    <w:p w:rsidR="00975739" w:rsidRPr="00975739" w:rsidRDefault="00975739" w:rsidP="009757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AD3" w:rsidRPr="00ED56CF" w:rsidRDefault="007C1AD3" w:rsidP="00ED56C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6CF">
        <w:rPr>
          <w:rFonts w:ascii="Times New Roman" w:hAnsi="Times New Roman" w:cs="Times New Roman"/>
          <w:b/>
          <w:bCs/>
          <w:sz w:val="24"/>
          <w:szCs w:val="24"/>
        </w:rPr>
        <w:t>Vispārīgie noteikumi</w:t>
      </w:r>
    </w:p>
    <w:p w:rsidR="00975739" w:rsidRPr="00975739" w:rsidRDefault="00975739" w:rsidP="0097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AD3" w:rsidRPr="00975739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9">
        <w:rPr>
          <w:rFonts w:ascii="Times New Roman" w:hAnsi="Times New Roman" w:cs="Times New Roman"/>
          <w:sz w:val="24"/>
          <w:szCs w:val="24"/>
        </w:rPr>
        <w:t>Nolikums nosaka kārtību, kādā tiek organizēta kandidātu atlases procedūra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Pr="00975739">
        <w:rPr>
          <w:rFonts w:ascii="Times New Roman" w:hAnsi="Times New Roman" w:cs="Times New Roman"/>
          <w:sz w:val="24"/>
          <w:szCs w:val="24"/>
        </w:rPr>
        <w:t>(turpmāk –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="00DF330E">
        <w:rPr>
          <w:rFonts w:ascii="Times New Roman" w:hAnsi="Times New Roman" w:cs="Times New Roman"/>
          <w:sz w:val="24"/>
          <w:szCs w:val="24"/>
        </w:rPr>
        <w:t>Konkurss</w:t>
      </w:r>
      <w:r w:rsidRPr="00975739">
        <w:rPr>
          <w:rFonts w:ascii="Times New Roman" w:hAnsi="Times New Roman" w:cs="Times New Roman"/>
          <w:sz w:val="24"/>
          <w:szCs w:val="24"/>
        </w:rPr>
        <w:t xml:space="preserve">) uz Dagdas novada pašvaldības kapitālsabiedrības SIA „Dagdas komunālā saimniecība” (turpmāk - kapitālsabiedrība) valdes locekļa amatu, </w:t>
      </w:r>
      <w:r w:rsidR="00DF330E">
        <w:rPr>
          <w:rFonts w:ascii="Times New Roman" w:hAnsi="Times New Roman" w:cs="Times New Roman"/>
          <w:sz w:val="24"/>
          <w:szCs w:val="24"/>
        </w:rPr>
        <w:t>Konkursa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Pr="00975739">
        <w:rPr>
          <w:rFonts w:ascii="Times New Roman" w:hAnsi="Times New Roman" w:cs="Times New Roman"/>
          <w:sz w:val="24"/>
          <w:szCs w:val="24"/>
        </w:rPr>
        <w:t>izsludināšanas un norises kārtību, kā arī pretendentu iesniegto pieteikumu vērtēšanas kārtību.</w:t>
      </w:r>
    </w:p>
    <w:p w:rsidR="007C1AD3" w:rsidRPr="00975739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9">
        <w:rPr>
          <w:rFonts w:ascii="Times New Roman" w:hAnsi="Times New Roman" w:cs="Times New Roman"/>
          <w:sz w:val="24"/>
          <w:szCs w:val="24"/>
        </w:rPr>
        <w:t xml:space="preserve">Amata </w:t>
      </w:r>
      <w:r w:rsidR="00DF330E">
        <w:rPr>
          <w:rFonts w:ascii="Times New Roman" w:hAnsi="Times New Roman" w:cs="Times New Roman"/>
          <w:sz w:val="24"/>
          <w:szCs w:val="24"/>
        </w:rPr>
        <w:t>Konkursa</w:t>
      </w:r>
      <w:r w:rsidRPr="00975739">
        <w:rPr>
          <w:rFonts w:ascii="Times New Roman" w:hAnsi="Times New Roman" w:cs="Times New Roman"/>
          <w:sz w:val="24"/>
          <w:szCs w:val="24"/>
        </w:rPr>
        <w:t xml:space="preserve"> mērķis ir izvēlēties atbilstošāko kandidātu kapitālsabiedrības valdes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Pr="00975739">
        <w:rPr>
          <w:rFonts w:ascii="Times New Roman" w:hAnsi="Times New Roman" w:cs="Times New Roman"/>
          <w:sz w:val="24"/>
          <w:szCs w:val="24"/>
        </w:rPr>
        <w:t>locekļa amatam.</w:t>
      </w:r>
    </w:p>
    <w:p w:rsidR="007C1AD3" w:rsidRPr="00975739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uzdevums ir izvērtēt Kandidātu atbilstību kapitālsabiedrības valdes locekļa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975739">
        <w:rPr>
          <w:rFonts w:ascii="Times New Roman" w:hAnsi="Times New Roman" w:cs="Times New Roman"/>
          <w:sz w:val="24"/>
          <w:szCs w:val="24"/>
        </w:rPr>
        <w:t>amatam.</w:t>
      </w:r>
    </w:p>
    <w:p w:rsidR="007C1AD3" w:rsidRPr="00975739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9">
        <w:rPr>
          <w:rFonts w:ascii="Times New Roman" w:hAnsi="Times New Roman" w:cs="Times New Roman"/>
          <w:sz w:val="24"/>
          <w:szCs w:val="24"/>
        </w:rPr>
        <w:t>Kandidātu atbilstību kapitālsabiedrības valdes locekļa amata prasībām nosaka atbilstoši šajā nolikumā noteiktajiem vērtēšanas kritērijiem.</w:t>
      </w:r>
    </w:p>
    <w:p w:rsidR="00975739" w:rsidRPr="00975739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Konkursu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organizē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 (turpmāk -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636D39">
        <w:rPr>
          <w:rFonts w:ascii="Times New Roman" w:hAnsi="Times New Roman" w:cs="Times New Roman"/>
          <w:sz w:val="24"/>
          <w:szCs w:val="24"/>
        </w:rPr>
        <w:t>komisija) 5 (piecu)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locekļu sastāvā, kas izveidota ar kapitāla daļu turētāja rīkojumu.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komisijas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975739">
        <w:rPr>
          <w:rFonts w:ascii="Times New Roman" w:hAnsi="Times New Roman" w:cs="Times New Roman"/>
          <w:sz w:val="24"/>
          <w:szCs w:val="24"/>
        </w:rPr>
        <w:t>sastāvs var tik mainīts gadījumā, ja tam ir objektīvi iemesli.</w:t>
      </w:r>
    </w:p>
    <w:p w:rsidR="007C1AD3" w:rsidRPr="00975739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komisijas sēdes vada komisijas priekšsēdētājs.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komisijas sēdes tiek protokolētas,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komisijas sēdes protokolus paraksta visi klātesošie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komisijas locekļi.</w:t>
      </w:r>
    </w:p>
    <w:p w:rsidR="007C1AD3" w:rsidRPr="00975739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 ir lemttiesīga, ja tajā piedalās ne mazāk kā 4 (četri) komisijas locekļi.</w:t>
      </w:r>
    </w:p>
    <w:p w:rsidR="007C1AD3" w:rsidRPr="00975739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 darbu veic Dagdas novada </w:t>
      </w:r>
      <w:r w:rsidR="00975739" w:rsidRPr="00975739">
        <w:rPr>
          <w:rFonts w:ascii="Times New Roman" w:hAnsi="Times New Roman" w:cs="Times New Roman"/>
          <w:sz w:val="24"/>
          <w:szCs w:val="24"/>
        </w:rPr>
        <w:t>pašvaldības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telpās vai attālināti, sazinoties ar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elektroniskā pasta starpniecību vai video konferences veidā.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975739">
        <w:rPr>
          <w:rFonts w:ascii="Times New Roman" w:hAnsi="Times New Roman" w:cs="Times New Roman"/>
          <w:sz w:val="24"/>
          <w:szCs w:val="24"/>
        </w:rPr>
        <w:t>komisijas sēdes ir</w:t>
      </w:r>
      <w:r w:rsidR="00975739" w:rsidRPr="00975739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975739">
        <w:rPr>
          <w:rFonts w:ascii="Times New Roman" w:hAnsi="Times New Roman" w:cs="Times New Roman"/>
          <w:sz w:val="24"/>
          <w:szCs w:val="24"/>
        </w:rPr>
        <w:t>slēgtas.</w:t>
      </w:r>
    </w:p>
    <w:p w:rsidR="007C1AD3" w:rsidRPr="00975739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komisijas priekšsēdētājs sasauc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komisijas sēdes, nosaka to norises vietu un laiku, kā arī vada komisijas sēdes.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komisijas sēdes var notikt attālināti ar video konferences starpniecību.</w:t>
      </w:r>
    </w:p>
    <w:p w:rsidR="007C1AD3" w:rsidRPr="00975739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</w:t>
      </w:r>
      <w:r w:rsidR="007C1AD3" w:rsidRPr="00975739">
        <w:rPr>
          <w:rFonts w:ascii="Times New Roman" w:hAnsi="Times New Roman" w:cs="Times New Roman"/>
          <w:sz w:val="24"/>
          <w:szCs w:val="24"/>
        </w:rPr>
        <w:t xml:space="preserve"> notiek divās kārtās:</w:t>
      </w:r>
    </w:p>
    <w:p w:rsidR="00975739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75739">
        <w:rPr>
          <w:rFonts w:ascii="Times New Roman" w:hAnsi="Times New Roman" w:cs="Times New Roman"/>
          <w:sz w:val="24"/>
          <w:szCs w:val="24"/>
        </w:rPr>
        <w:t>kandidāta iesniegto dokumentu un kvalifikācijas atbilstības pārbaude (pirmā kārta);</w:t>
      </w:r>
    </w:p>
    <w:p w:rsidR="007C1AD3" w:rsidRPr="00975739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75739">
        <w:rPr>
          <w:rFonts w:ascii="Times New Roman" w:hAnsi="Times New Roman" w:cs="Times New Roman"/>
          <w:sz w:val="24"/>
          <w:szCs w:val="24"/>
        </w:rPr>
        <w:t>intervijas ar kandidātiem (otrā kārta).</w:t>
      </w:r>
    </w:p>
    <w:p w:rsidR="007C1AD3" w:rsidRPr="00975739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9">
        <w:rPr>
          <w:rFonts w:ascii="Times New Roman" w:hAnsi="Times New Roman" w:cs="Times New Roman"/>
          <w:sz w:val="24"/>
          <w:szCs w:val="24"/>
        </w:rPr>
        <w:t xml:space="preserve">Interviju norises laiku un vietu nosaka </w:t>
      </w:r>
      <w:r w:rsidR="00DF330E">
        <w:rPr>
          <w:rFonts w:ascii="Times New Roman" w:hAnsi="Times New Roman" w:cs="Times New Roman"/>
          <w:sz w:val="24"/>
          <w:szCs w:val="24"/>
        </w:rPr>
        <w:t>Vērtēšanas</w:t>
      </w:r>
      <w:r w:rsidRPr="00975739">
        <w:rPr>
          <w:rFonts w:ascii="Times New Roman" w:hAnsi="Times New Roman" w:cs="Times New Roman"/>
          <w:sz w:val="24"/>
          <w:szCs w:val="24"/>
        </w:rPr>
        <w:t xml:space="preserve"> komisijas priekšsēdētājs, intervijas var</w:t>
      </w:r>
      <w:r w:rsidR="00975739">
        <w:rPr>
          <w:rFonts w:ascii="Times New Roman" w:hAnsi="Times New Roman" w:cs="Times New Roman"/>
          <w:sz w:val="24"/>
          <w:szCs w:val="24"/>
        </w:rPr>
        <w:t xml:space="preserve"> </w:t>
      </w:r>
      <w:r w:rsidRPr="00975739">
        <w:rPr>
          <w:rFonts w:ascii="Times New Roman" w:hAnsi="Times New Roman" w:cs="Times New Roman"/>
          <w:sz w:val="24"/>
          <w:szCs w:val="24"/>
        </w:rPr>
        <w:t xml:space="preserve">notikt attālināti ar videokonferences starpniecību. Interviju norises laiku un vietu </w:t>
      </w:r>
      <w:r w:rsidR="00DF330E">
        <w:rPr>
          <w:rFonts w:ascii="Times New Roman" w:hAnsi="Times New Roman" w:cs="Times New Roman"/>
          <w:sz w:val="24"/>
          <w:szCs w:val="24"/>
        </w:rPr>
        <w:t>Vērtēšanas</w:t>
      </w:r>
      <w:r w:rsidRPr="00975739">
        <w:rPr>
          <w:rFonts w:ascii="Times New Roman" w:hAnsi="Times New Roman" w:cs="Times New Roman"/>
          <w:sz w:val="24"/>
          <w:szCs w:val="24"/>
        </w:rPr>
        <w:t xml:space="preserve"> komisijas sekretārs telefoniski paziņo pretendentiem, kuri izturējuši pirmo atlases kārtu un tiek aicināti uz interviju.</w:t>
      </w:r>
    </w:p>
    <w:p w:rsidR="007C1AD3" w:rsidRPr="00A83FB8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A83FB8">
        <w:rPr>
          <w:rFonts w:ascii="Times New Roman" w:hAnsi="Times New Roman" w:cs="Times New Roman"/>
          <w:sz w:val="24"/>
          <w:szCs w:val="24"/>
        </w:rPr>
        <w:t xml:space="preserve"> komisija sagatavo </w:t>
      </w: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A83FB8">
        <w:rPr>
          <w:rFonts w:ascii="Times New Roman" w:hAnsi="Times New Roman" w:cs="Times New Roman"/>
          <w:sz w:val="24"/>
          <w:szCs w:val="24"/>
        </w:rPr>
        <w:t xml:space="preserve"> norises noslēguma protokolu un, kopā ar</w:t>
      </w:r>
      <w:r w:rsidR="00A83FB8" w:rsidRPr="00A8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Konkursā</w:t>
      </w:r>
      <w:r w:rsidR="007C1AD3" w:rsidRPr="00A83FB8">
        <w:rPr>
          <w:rFonts w:ascii="Times New Roman" w:hAnsi="Times New Roman" w:cs="Times New Roman"/>
          <w:sz w:val="24"/>
          <w:szCs w:val="24"/>
        </w:rPr>
        <w:t xml:space="preserve"> uzvarējušā pretendenta iesniegtajiem dokumentiem, iesniedz kapitāla daļu</w:t>
      </w:r>
      <w:r w:rsidR="00A83FB8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A83FB8">
        <w:rPr>
          <w:rFonts w:ascii="Times New Roman" w:hAnsi="Times New Roman" w:cs="Times New Roman"/>
          <w:sz w:val="24"/>
          <w:szCs w:val="24"/>
        </w:rPr>
        <w:t>turētājam lēmuma pieņemšanai par iecelšanu amatā.</w:t>
      </w:r>
    </w:p>
    <w:p w:rsidR="007C1AD3" w:rsidRPr="00A83FB8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Lēmumu par kandidāta iecelšanu kapitālsabiedrības valdes locekļa amatā pieņem</w:t>
      </w:r>
      <w:r w:rsidR="00A83FB8" w:rsidRPr="00A83FB8">
        <w:rPr>
          <w:rFonts w:ascii="Times New Roman" w:hAnsi="Times New Roman" w:cs="Times New Roman"/>
          <w:sz w:val="24"/>
          <w:szCs w:val="24"/>
        </w:rPr>
        <w:t xml:space="preserve"> </w:t>
      </w:r>
      <w:r w:rsidRPr="00A83FB8">
        <w:rPr>
          <w:rFonts w:ascii="Times New Roman" w:hAnsi="Times New Roman" w:cs="Times New Roman"/>
          <w:sz w:val="24"/>
          <w:szCs w:val="24"/>
        </w:rPr>
        <w:t>kapitālsabiedrības kapitāla daļu turētājs, saskaņā ar Publiskas personas kapitāla daļu un</w:t>
      </w:r>
      <w:r w:rsidR="00A83FB8" w:rsidRPr="00A83FB8">
        <w:rPr>
          <w:rFonts w:ascii="Times New Roman" w:hAnsi="Times New Roman" w:cs="Times New Roman"/>
          <w:sz w:val="24"/>
          <w:szCs w:val="24"/>
        </w:rPr>
        <w:t xml:space="preserve"> </w:t>
      </w:r>
      <w:r w:rsidRPr="00A83FB8">
        <w:rPr>
          <w:rFonts w:ascii="Times New Roman" w:hAnsi="Times New Roman" w:cs="Times New Roman"/>
          <w:sz w:val="24"/>
          <w:szCs w:val="24"/>
        </w:rPr>
        <w:t>kapitālsabiedrību pārvaldības likuma 66.panta pirmās daļas 3.punktu un 74.panta otrās daļas</w:t>
      </w:r>
      <w:r w:rsidR="00A83FB8">
        <w:rPr>
          <w:rFonts w:ascii="Times New Roman" w:hAnsi="Times New Roman" w:cs="Times New Roman"/>
          <w:sz w:val="24"/>
          <w:szCs w:val="24"/>
        </w:rPr>
        <w:t xml:space="preserve"> </w:t>
      </w:r>
      <w:r w:rsidRPr="00A83FB8">
        <w:rPr>
          <w:rFonts w:ascii="Times New Roman" w:hAnsi="Times New Roman" w:cs="Times New Roman"/>
          <w:sz w:val="24"/>
          <w:szCs w:val="24"/>
        </w:rPr>
        <w:t>1.punktu.</w:t>
      </w:r>
    </w:p>
    <w:p w:rsidR="007C1AD3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</w:t>
      </w:r>
      <w:r w:rsidR="007C1AD3" w:rsidRPr="00A83FB8">
        <w:rPr>
          <w:rFonts w:ascii="Times New Roman" w:hAnsi="Times New Roman" w:cs="Times New Roman"/>
          <w:sz w:val="24"/>
          <w:szCs w:val="24"/>
        </w:rPr>
        <w:t xml:space="preserve"> nolikums tiek publicēts Dagdas novada pašvaldības interneta vietnē</w:t>
      </w:r>
      <w:r w:rsidR="00A83FB8" w:rsidRPr="00A83FB8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A83FB8">
        <w:rPr>
          <w:rFonts w:ascii="Times New Roman" w:hAnsi="Times New Roman" w:cs="Times New Roman"/>
          <w:sz w:val="24"/>
          <w:szCs w:val="24"/>
        </w:rPr>
        <w:t>www.dagda.lv, Nodarbinātības valsts aģentūras vakanču portālā.</w:t>
      </w:r>
    </w:p>
    <w:p w:rsidR="00A83FB8" w:rsidRDefault="00A83FB8" w:rsidP="00A83FB8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B8" w:rsidRPr="00A83FB8" w:rsidRDefault="00A83FB8" w:rsidP="00A83FB8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D3" w:rsidRPr="00ED56CF" w:rsidRDefault="007C1AD3" w:rsidP="00ED56C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6CF">
        <w:rPr>
          <w:rFonts w:ascii="Times New Roman" w:hAnsi="Times New Roman" w:cs="Times New Roman"/>
          <w:b/>
          <w:bCs/>
          <w:sz w:val="24"/>
          <w:szCs w:val="24"/>
        </w:rPr>
        <w:t>Valdes locekļa galvenie amata pienākumi un pretendentiem izvirzītās prasības</w:t>
      </w:r>
    </w:p>
    <w:p w:rsidR="00A83FB8" w:rsidRPr="00975739" w:rsidRDefault="00A83FB8" w:rsidP="00A83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D3" w:rsidRPr="00A83FB8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Kapitālsabiedrības valdes locekļa galvenie amata pienākumi: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pamatdarbības nodrošināšana atbilstoši kapitālsabiedrības statūtiem;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darbības stratēģijas plānošana, vadīšana un koordinēšana;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darba plāna izstrādes koordinēšana un pārraudzība, ekonomiskās un tehniskās attīstības rādītāju noteikšana;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darbības analīze un novērtēšana, pašvaldības kapitāla daļu turētāja informēšana par rezultātiem;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budžeta plānošana un kontrole;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izdevumu kontrole, materiāltehnisko un citu resursu apgādes plānošana un to racionālās izmantošanas nodrošināšana;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Eiropas Savienības struktūrfondu finansēto projektu ieviešana un uzraudzība;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operatīvās, grāmatvedības, statistiskās uzskaites un pārskatu sagatavošanas organizēšana;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ikdienas operatīvo darba procesu vadīšana;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personāla vadības procesu nodrošināšana;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pārstāvības nodrošināšana tiesā, kapitālsabiedrības interešu aizstāvībai;</w:t>
      </w:r>
    </w:p>
    <w:p w:rsid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pārstāvība darījumos ar citiem uzņēmumiem un iestādēm.</w:t>
      </w:r>
    </w:p>
    <w:p w:rsidR="00ED56CF" w:rsidRPr="00A83FB8" w:rsidRDefault="00ED56CF" w:rsidP="00243811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C1AD3" w:rsidRPr="00A83FB8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Prasības pretendentiem: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atbilstība Publiskas personas kapitāla daļu un kapitālsabiedrību pārvaldības likuma 37.panta ceturtās daļas prasībām un likuma “Par interešu konflikta novēršanu valsts amatpersonu darbībā” prasībām;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nevainojama reputācija (valdes locekļa amata kandidāts ir uzskatāms par personu ar nevainojamu reputāciju, ja nav pierādījumu, kas liecinātu par pretējo un nav iemesla pamatotām šaubām par personas nevainojamu reputāciju);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augstākā profesionālā izglītība ekonomikā, uzņēmējdarbības vadībā, tiesību zinātnēs, inženierzinātnēs vai nekustamā īpašuma pārvaldīšanas jomā. Maģistra grāds tiks uzskatīts par priekšrocību;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ne mazāk kā divu gadu darba pieredze amatā, kas nodrošina iemaņu kopumu, lai profesionāli pildītu valdes locekļa pienākumus uzņēmumā, kas nodrošina komunālos pakalpojumus (piemēram, ūdenssaimniecība, siltumapgāde, ēku apsaimniekošana u.tml.)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darba pieredze komunālo pakalpojumu jomā (ūdenssaimniecība, siltumapgāde, ēku apsaimniekošana, ielu un ceļu uzturēšana);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izpratne par kapitālsabiedrības darbības principiem, finanšu līdzekļu plānošanu un izlietošanu;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izpratne par ES struktūrfondu projektu ieviešanu un uzraudzību;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izpratne par publisko iepirkumu organizēšanu;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stratēģiskās plānošanas prasme, prasme formulēt viedokli, pamatot savu rīcību un lēmumus;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analītiska un sistēmiska domāšana, pozitīva attieksme pret inovācijām, mērķtiecība, precizitāte, disciplinētība, augsta atbildības sajūta;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spēja veidot pozitīvas attiecības, prasme konfliktu risināšanā, labas komunikācijas prasmes, psiholoģiska noturība stresa situācijās;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valsts valodas un vismaz vienas Eiropas Savienības oficiālās valodas zināšanas valdes locekļa uzdevumu profesionālai izpildei nepieciešamā apjomā (mutvārdos un rakstos);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lastRenderedPageBreak/>
        <w:t>labas datorprasmes Microsoft Offce (MS Word, MS Excel, MS PowerPoint u.c.);</w:t>
      </w:r>
    </w:p>
    <w:p w:rsidR="00A83FB8" w:rsidRPr="00A83FB8" w:rsidRDefault="00A83FB8" w:rsidP="00243811">
      <w:pPr>
        <w:pStyle w:val="Sarakstarindkopa"/>
        <w:numPr>
          <w:ilvl w:val="1"/>
          <w:numId w:val="2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83FB8">
        <w:rPr>
          <w:rFonts w:ascii="Times New Roman" w:hAnsi="Times New Roman" w:cs="Times New Roman"/>
          <w:sz w:val="24"/>
          <w:szCs w:val="24"/>
        </w:rPr>
        <w:t>B kategorijas autovadītāja apliecība.</w:t>
      </w:r>
    </w:p>
    <w:p w:rsidR="007C1AD3" w:rsidRPr="00ED56CF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Konkursā</w:t>
      </w:r>
      <w:r w:rsidR="007C1AD3" w:rsidRPr="00ED56CF">
        <w:rPr>
          <w:rFonts w:ascii="Times New Roman" w:hAnsi="Times New Roman" w:cs="Times New Roman"/>
          <w:sz w:val="24"/>
          <w:szCs w:val="24"/>
        </w:rPr>
        <w:t xml:space="preserve"> var piedalīties un par uzvarētāju kļūt pilngadīgs Latvijas Republikas pilsonis, kurš iesniedzis pieteikumu kopā ar visiem nepieciešamajiem pretendentu atlases dokumentiem un atbilst </w:t>
      </w:r>
      <w:r>
        <w:rPr>
          <w:rFonts w:ascii="Times New Roman" w:hAnsi="Times New Roman" w:cs="Times New Roman"/>
          <w:sz w:val="24"/>
          <w:szCs w:val="24"/>
        </w:rPr>
        <w:t xml:space="preserve">Konkursa </w:t>
      </w:r>
      <w:r w:rsidR="007C1AD3" w:rsidRPr="00ED56CF">
        <w:rPr>
          <w:rFonts w:ascii="Times New Roman" w:hAnsi="Times New Roman" w:cs="Times New Roman"/>
          <w:sz w:val="24"/>
          <w:szCs w:val="24"/>
        </w:rPr>
        <w:t>pretendentu atlases kritērijiem.</w:t>
      </w:r>
    </w:p>
    <w:p w:rsidR="007C1AD3" w:rsidRPr="00ED56CF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CF">
        <w:rPr>
          <w:rFonts w:ascii="Times New Roman" w:hAnsi="Times New Roman" w:cs="Times New Roman"/>
          <w:sz w:val="24"/>
          <w:szCs w:val="24"/>
        </w:rPr>
        <w:t xml:space="preserve">Pieteikumu ar norādi </w:t>
      </w:r>
      <w:r w:rsidR="00ED56CF" w:rsidRPr="00ED56CF">
        <w:rPr>
          <w:rFonts w:ascii="Times New Roman" w:hAnsi="Times New Roman" w:cs="Times New Roman"/>
          <w:sz w:val="24"/>
          <w:szCs w:val="24"/>
        </w:rPr>
        <w:t>„SIA “Dagdas komunālā saimniecība” valdes loceklis” iesniedz</w:t>
      </w:r>
      <w:r w:rsidRPr="00ED56CF">
        <w:rPr>
          <w:rFonts w:ascii="Times New Roman" w:hAnsi="Times New Roman" w:cs="Times New Roman"/>
          <w:sz w:val="24"/>
          <w:szCs w:val="24"/>
        </w:rPr>
        <w:t xml:space="preserve"> ar pasta starpniecību vai elektroniski.</w:t>
      </w:r>
      <w:r w:rsidR="00ED56CF" w:rsidRPr="00ED56CF">
        <w:rPr>
          <w:rFonts w:ascii="Times New Roman" w:hAnsi="Times New Roman" w:cs="Times New Roman"/>
          <w:sz w:val="24"/>
          <w:szCs w:val="24"/>
        </w:rPr>
        <w:t xml:space="preserve"> </w:t>
      </w:r>
      <w:r w:rsidRPr="00ED56CF">
        <w:rPr>
          <w:rFonts w:ascii="Times New Roman" w:hAnsi="Times New Roman" w:cs="Times New Roman"/>
          <w:sz w:val="24"/>
          <w:szCs w:val="24"/>
        </w:rPr>
        <w:t>Ar pasta starpniecību, adresējot sūtījumu Dagdas novada pašvaldībai, Alejas iela 4, Dagda,</w:t>
      </w:r>
      <w:r w:rsidR="00ED56CF" w:rsidRPr="00ED56CF">
        <w:rPr>
          <w:rFonts w:ascii="Times New Roman" w:hAnsi="Times New Roman" w:cs="Times New Roman"/>
          <w:sz w:val="24"/>
          <w:szCs w:val="24"/>
        </w:rPr>
        <w:t xml:space="preserve"> </w:t>
      </w:r>
      <w:r w:rsidRPr="00ED56CF">
        <w:rPr>
          <w:rFonts w:ascii="Times New Roman" w:hAnsi="Times New Roman" w:cs="Times New Roman"/>
          <w:sz w:val="24"/>
          <w:szCs w:val="24"/>
        </w:rPr>
        <w:t>Dagdas novads, LV-</w:t>
      </w:r>
      <w:r w:rsidR="00975739" w:rsidRPr="00ED56CF">
        <w:rPr>
          <w:rFonts w:ascii="Times New Roman" w:hAnsi="Times New Roman" w:cs="Times New Roman"/>
          <w:sz w:val="24"/>
          <w:szCs w:val="24"/>
        </w:rPr>
        <w:t>5674</w:t>
      </w:r>
      <w:r w:rsidRPr="00ED56CF">
        <w:rPr>
          <w:rFonts w:ascii="Times New Roman" w:hAnsi="Times New Roman" w:cs="Times New Roman"/>
          <w:sz w:val="24"/>
          <w:szCs w:val="24"/>
        </w:rPr>
        <w:t>.</w:t>
      </w:r>
      <w:r w:rsidR="00ED56CF">
        <w:rPr>
          <w:rFonts w:ascii="Times New Roman" w:hAnsi="Times New Roman" w:cs="Times New Roman"/>
          <w:sz w:val="24"/>
          <w:szCs w:val="24"/>
        </w:rPr>
        <w:t xml:space="preserve"> </w:t>
      </w:r>
      <w:r w:rsidRPr="00ED56CF">
        <w:rPr>
          <w:rFonts w:ascii="Times New Roman" w:hAnsi="Times New Roman" w:cs="Times New Roman"/>
          <w:sz w:val="24"/>
          <w:szCs w:val="24"/>
        </w:rPr>
        <w:t>Elektroniski</w:t>
      </w:r>
      <w:r w:rsidR="00ED56CF">
        <w:rPr>
          <w:rFonts w:ascii="Times New Roman" w:hAnsi="Times New Roman" w:cs="Times New Roman"/>
          <w:sz w:val="24"/>
          <w:szCs w:val="24"/>
        </w:rPr>
        <w:t>, nosūtot</w:t>
      </w:r>
      <w:r w:rsidRPr="00ED56CF">
        <w:rPr>
          <w:rFonts w:ascii="Times New Roman" w:hAnsi="Times New Roman" w:cs="Times New Roman"/>
          <w:sz w:val="24"/>
          <w:szCs w:val="24"/>
        </w:rPr>
        <w:t xml:space="preserve"> uz e-pasta adresi </w:t>
      </w:r>
      <w:r w:rsidR="00975739" w:rsidRPr="00ED56CF">
        <w:rPr>
          <w:rFonts w:ascii="Times New Roman" w:hAnsi="Times New Roman" w:cs="Times New Roman"/>
          <w:sz w:val="24"/>
          <w:szCs w:val="24"/>
        </w:rPr>
        <w:t>dome@dagda.lv</w:t>
      </w:r>
      <w:r w:rsidRPr="00ED56CF">
        <w:rPr>
          <w:rFonts w:ascii="Times New Roman" w:hAnsi="Times New Roman" w:cs="Times New Roman"/>
          <w:sz w:val="24"/>
          <w:szCs w:val="24"/>
        </w:rPr>
        <w:t>.</w:t>
      </w:r>
    </w:p>
    <w:p w:rsidR="007C1AD3" w:rsidRPr="00ED56CF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CF">
        <w:rPr>
          <w:rFonts w:ascii="Times New Roman" w:hAnsi="Times New Roman" w:cs="Times New Roman"/>
          <w:sz w:val="24"/>
          <w:szCs w:val="24"/>
        </w:rPr>
        <w:t xml:space="preserve">Pieteikums jāiesniedz vai jānodrošina tā iesūtīšana līdz 2020.gada </w:t>
      </w:r>
      <w:r w:rsidR="00975739" w:rsidRPr="00ED56CF">
        <w:rPr>
          <w:rFonts w:ascii="Times New Roman" w:hAnsi="Times New Roman" w:cs="Times New Roman"/>
          <w:sz w:val="24"/>
          <w:szCs w:val="24"/>
        </w:rPr>
        <w:t>2</w:t>
      </w:r>
      <w:r w:rsidR="009F2E78">
        <w:rPr>
          <w:rFonts w:ascii="Times New Roman" w:hAnsi="Times New Roman" w:cs="Times New Roman"/>
          <w:sz w:val="24"/>
          <w:szCs w:val="24"/>
        </w:rPr>
        <w:t>1</w:t>
      </w:r>
      <w:r w:rsidRPr="00ED56CF">
        <w:rPr>
          <w:rFonts w:ascii="Times New Roman" w:hAnsi="Times New Roman" w:cs="Times New Roman"/>
          <w:sz w:val="24"/>
          <w:szCs w:val="24"/>
        </w:rPr>
        <w:t>.jū</w:t>
      </w:r>
      <w:r w:rsidR="00975739" w:rsidRPr="00ED56CF">
        <w:rPr>
          <w:rFonts w:ascii="Times New Roman" w:hAnsi="Times New Roman" w:cs="Times New Roman"/>
          <w:sz w:val="24"/>
          <w:szCs w:val="24"/>
        </w:rPr>
        <w:t>l</w:t>
      </w:r>
      <w:r w:rsidRPr="00ED56CF">
        <w:rPr>
          <w:rFonts w:ascii="Times New Roman" w:hAnsi="Times New Roman" w:cs="Times New Roman"/>
          <w:sz w:val="24"/>
          <w:szCs w:val="24"/>
        </w:rPr>
        <w:t>ijam (ieskaitot), pēc</w:t>
      </w:r>
      <w:r w:rsidR="00975739" w:rsidRPr="00ED56CF">
        <w:rPr>
          <w:rFonts w:ascii="Times New Roman" w:hAnsi="Times New Roman" w:cs="Times New Roman"/>
          <w:sz w:val="24"/>
          <w:szCs w:val="24"/>
        </w:rPr>
        <w:t xml:space="preserve"> </w:t>
      </w:r>
      <w:r w:rsidRPr="00ED56CF">
        <w:rPr>
          <w:rFonts w:ascii="Times New Roman" w:hAnsi="Times New Roman" w:cs="Times New Roman"/>
          <w:sz w:val="24"/>
          <w:szCs w:val="24"/>
        </w:rPr>
        <w:t>šī termiņa saņemtie pieteikumi netiek vērtēti.</w:t>
      </w:r>
    </w:p>
    <w:p w:rsidR="007C1AD3" w:rsidRPr="00ED56CF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CF">
        <w:rPr>
          <w:rFonts w:ascii="Times New Roman" w:hAnsi="Times New Roman" w:cs="Times New Roman"/>
          <w:sz w:val="24"/>
          <w:szCs w:val="24"/>
        </w:rPr>
        <w:t>Pieteikums satur šādus dokumentus:</w:t>
      </w:r>
    </w:p>
    <w:p w:rsidR="007C1AD3" w:rsidRPr="00ED56CF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ED56CF">
        <w:rPr>
          <w:rFonts w:ascii="Times New Roman" w:hAnsi="Times New Roman" w:cs="Times New Roman"/>
          <w:sz w:val="24"/>
          <w:szCs w:val="24"/>
        </w:rPr>
        <w:t>motivētu pieteikumu;</w:t>
      </w:r>
    </w:p>
    <w:p w:rsidR="007C1AD3" w:rsidRPr="00ED56CF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ED56CF">
        <w:rPr>
          <w:rFonts w:ascii="Times New Roman" w:hAnsi="Times New Roman" w:cs="Times New Roman"/>
          <w:sz w:val="24"/>
          <w:szCs w:val="24"/>
        </w:rPr>
        <w:t>dzīves aprakstu (CV forma nolikuma 1.pielikumā) vai cita pretendenta izvēlēta CV</w:t>
      </w:r>
      <w:r w:rsidR="00ED56CF">
        <w:rPr>
          <w:rFonts w:ascii="Times New Roman" w:hAnsi="Times New Roman" w:cs="Times New Roman"/>
          <w:sz w:val="24"/>
          <w:szCs w:val="24"/>
        </w:rPr>
        <w:t xml:space="preserve"> </w:t>
      </w:r>
      <w:r w:rsidRPr="00ED56CF">
        <w:rPr>
          <w:rFonts w:ascii="Times New Roman" w:hAnsi="Times New Roman" w:cs="Times New Roman"/>
          <w:sz w:val="24"/>
          <w:szCs w:val="24"/>
        </w:rPr>
        <w:t>forma;</w:t>
      </w:r>
    </w:p>
    <w:p w:rsidR="007C1AD3" w:rsidRPr="00ED56CF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ED56CF">
        <w:rPr>
          <w:rFonts w:ascii="Times New Roman" w:hAnsi="Times New Roman" w:cs="Times New Roman"/>
          <w:sz w:val="24"/>
          <w:szCs w:val="24"/>
        </w:rPr>
        <w:t>izglītību un papildus apmācību apliecinošu dokumentu kopijas;</w:t>
      </w:r>
    </w:p>
    <w:p w:rsidR="007C1AD3" w:rsidRPr="00ED56CF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ED56CF">
        <w:rPr>
          <w:rFonts w:ascii="Times New Roman" w:hAnsi="Times New Roman" w:cs="Times New Roman"/>
          <w:sz w:val="24"/>
          <w:szCs w:val="24"/>
        </w:rPr>
        <w:t>citus dokumentus, kas apliecina pretendentam izvirzīto prasību izpildi;</w:t>
      </w:r>
    </w:p>
    <w:p w:rsidR="007C1AD3" w:rsidRPr="00ED56CF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ED56CF">
        <w:rPr>
          <w:rFonts w:ascii="Times New Roman" w:hAnsi="Times New Roman" w:cs="Times New Roman"/>
          <w:sz w:val="24"/>
          <w:szCs w:val="24"/>
        </w:rPr>
        <w:t>redzējumu par kapitālsabiedrības darbības organizēšanu un attīstības prioritātēm</w:t>
      </w:r>
      <w:r w:rsidR="00ED56CF" w:rsidRPr="00ED56CF">
        <w:rPr>
          <w:rFonts w:ascii="Times New Roman" w:hAnsi="Times New Roman" w:cs="Times New Roman"/>
          <w:sz w:val="24"/>
          <w:szCs w:val="24"/>
        </w:rPr>
        <w:t xml:space="preserve"> </w:t>
      </w:r>
      <w:r w:rsidRPr="00ED56CF">
        <w:rPr>
          <w:rFonts w:ascii="Times New Roman" w:hAnsi="Times New Roman" w:cs="Times New Roman"/>
          <w:sz w:val="24"/>
          <w:szCs w:val="24"/>
        </w:rPr>
        <w:t>tuvākajos 2 (divos) gados, turpmāko attīstības virzību, problēmām un risinājumiem</w:t>
      </w:r>
      <w:r w:rsidR="00ED56CF">
        <w:rPr>
          <w:rFonts w:ascii="Times New Roman" w:hAnsi="Times New Roman" w:cs="Times New Roman"/>
          <w:sz w:val="24"/>
          <w:szCs w:val="24"/>
        </w:rPr>
        <w:t xml:space="preserve"> </w:t>
      </w:r>
      <w:r w:rsidRPr="00ED56CF">
        <w:rPr>
          <w:rFonts w:ascii="Times New Roman" w:hAnsi="Times New Roman" w:cs="Times New Roman"/>
          <w:sz w:val="24"/>
          <w:szCs w:val="24"/>
        </w:rPr>
        <w:t>(ne vairāk kā divas A4 formāta lapaspuses).</w:t>
      </w:r>
    </w:p>
    <w:p w:rsidR="00ED56CF" w:rsidRDefault="00ED56CF" w:rsidP="0097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D3" w:rsidRPr="00ED56CF" w:rsidRDefault="007C1AD3" w:rsidP="00ED56C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6CF">
        <w:rPr>
          <w:rFonts w:ascii="Times New Roman" w:hAnsi="Times New Roman" w:cs="Times New Roman"/>
          <w:b/>
          <w:bCs/>
          <w:sz w:val="24"/>
          <w:szCs w:val="24"/>
        </w:rPr>
        <w:t>Pieteikumu izskatīšana, vērtēšanas kritēriji, lēmuma pieņemšana</w:t>
      </w:r>
    </w:p>
    <w:p w:rsidR="00ED56CF" w:rsidRPr="00ED56CF" w:rsidRDefault="00ED56CF" w:rsidP="00ED5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AD3" w:rsidRPr="00ED56CF" w:rsidRDefault="00DF330E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ED56CF">
        <w:rPr>
          <w:rFonts w:ascii="Times New Roman" w:hAnsi="Times New Roman" w:cs="Times New Roman"/>
          <w:sz w:val="24"/>
          <w:szCs w:val="24"/>
        </w:rPr>
        <w:t xml:space="preserve"> komisija vērtēšanu veic divās kārtās: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pirmajā kārtā pēc pieteikumu iesniegšanas termiņa beigām atlasa tos pieteikumus,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kuros ir visi </w:t>
      </w:r>
      <w:r w:rsidR="00DF330E">
        <w:rPr>
          <w:rFonts w:ascii="Times New Roman" w:hAnsi="Times New Roman" w:cs="Times New Roman"/>
          <w:sz w:val="24"/>
          <w:szCs w:val="24"/>
        </w:rPr>
        <w:t>Konkursa</w:t>
      </w:r>
      <w:r w:rsidRPr="007A775B">
        <w:rPr>
          <w:rFonts w:ascii="Times New Roman" w:hAnsi="Times New Roman" w:cs="Times New Roman"/>
          <w:sz w:val="24"/>
          <w:szCs w:val="24"/>
        </w:rPr>
        <w:t xml:space="preserve"> nolikumā noteiktie dokumenti (nolikuma </w:t>
      </w:r>
      <w:r w:rsidR="00ED56CF" w:rsidRPr="007A775B">
        <w:rPr>
          <w:rFonts w:ascii="Times New Roman" w:hAnsi="Times New Roman" w:cs="Times New Roman"/>
          <w:sz w:val="24"/>
          <w:szCs w:val="24"/>
        </w:rPr>
        <w:t>20</w:t>
      </w:r>
      <w:r w:rsidRPr="007A775B">
        <w:rPr>
          <w:rFonts w:ascii="Times New Roman" w:hAnsi="Times New Roman" w:cs="Times New Roman"/>
          <w:sz w:val="24"/>
          <w:szCs w:val="24"/>
        </w:rPr>
        <w:t>.punkts), un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izvērtē iesniegtos dokumentus saskaņā ar šī nolikuma 21. punktu;</w:t>
      </w:r>
    </w:p>
    <w:p w:rsidR="007C1AD3" w:rsidRPr="007A775B" w:rsidRDefault="00DF330E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 komisijas</w:t>
      </w:r>
      <w:r w:rsidR="007C1AD3" w:rsidRPr="007A775B">
        <w:rPr>
          <w:rFonts w:ascii="Times New Roman" w:hAnsi="Times New Roman" w:cs="Times New Roman"/>
          <w:sz w:val="24"/>
          <w:szCs w:val="24"/>
        </w:rPr>
        <w:t xml:space="preserve"> sekretārs telefoniski paziņo intervijas norises laiku un vietu tiem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7A775B">
        <w:rPr>
          <w:rFonts w:ascii="Times New Roman" w:hAnsi="Times New Roman" w:cs="Times New Roman"/>
          <w:sz w:val="24"/>
          <w:szCs w:val="24"/>
        </w:rPr>
        <w:t>pretendentiem, kuri izturējuši pirmo atlases kārtu un tiek aicināti uz interviju;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otrajā kārtā tiek vērtēts pretendenta redzējums par pašvaldības kapitālsabiedrības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darbības organizēšanu, attīstības prioritātēm, turpmāko attīstības virzību, problēmām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un risinājumiem, atbilstību iesniegtajam rakstiskajam materiālam, spējas sniegt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kompetentas atbildes uz </w:t>
      </w:r>
      <w:r w:rsidR="00DF330E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jautājumiem, saskarsmes spējas,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komunikācijas un sadarbības veidošanas prasmes.</w:t>
      </w:r>
    </w:p>
    <w:p w:rsidR="007C1AD3" w:rsidRP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 xml:space="preserve">Pirmajā kārtā </w:t>
      </w:r>
      <w:r w:rsidR="00DF330E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 izvērtē visu pretendentu iesniegto dokumentu atbilstību</w:t>
      </w:r>
      <w:r w:rsidR="00975739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pamatprasībām. Priekšrocības </w:t>
      </w:r>
      <w:r w:rsidR="00DF330E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locekļi vērtē individuāli, punktu</w:t>
      </w:r>
      <w:r w:rsidR="00975739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sistēmā: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motivētu pieteikuma vēstuli;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apliecinājumu, ka nepastāv Publiskas personas kapitāla daļu un kapitālsabiedrību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pārvaldības likuma 37.panta ceturtajā daļā, kā arī Komerclikumā minētie šķēršļi valdes locekļa</w:t>
      </w:r>
      <w:r w:rsidR="00975739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amata ieņemšanai;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dzīves gaitas aprakstu (Curriculum Vitae);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augstāko izglītību apliecinoša dokumenta kopiju;</w:t>
      </w:r>
    </w:p>
    <w:p w:rsidR="007C1AD3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profesionālo kvalifikāciju un citas prasmes apliecinošu dokumentu (ja tādi ir) kopijas.</w:t>
      </w:r>
    </w:p>
    <w:p w:rsidR="00D464F1" w:rsidRPr="007A775B" w:rsidRDefault="00517F8A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464F1">
        <w:rPr>
          <w:rFonts w:ascii="Times New Roman" w:hAnsi="Times New Roman" w:cs="Times New Roman"/>
          <w:sz w:val="24"/>
          <w:szCs w:val="24"/>
        </w:rPr>
        <w:t xml:space="preserve">edzējums par kapitālsabiedrības darbības organizēšanu attīstības prioritātēm tuvākajos </w:t>
      </w:r>
      <w:r>
        <w:rPr>
          <w:rFonts w:ascii="Times New Roman" w:hAnsi="Times New Roman" w:cs="Times New Roman"/>
          <w:sz w:val="24"/>
          <w:szCs w:val="24"/>
        </w:rPr>
        <w:t>2 (divos) gados, turpmāko attīstības virzienu, problēmām un risinājumiem</w:t>
      </w:r>
      <w:r w:rsidR="00713B4F">
        <w:rPr>
          <w:rFonts w:ascii="Times New Roman" w:hAnsi="Times New Roman" w:cs="Times New Roman"/>
          <w:sz w:val="24"/>
          <w:szCs w:val="24"/>
        </w:rPr>
        <w:t>.</w:t>
      </w:r>
    </w:p>
    <w:p w:rsidR="007C1AD3" w:rsidRP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 xml:space="preserve">Maksimāli iespējamais punktu skaits pirmajā kārtā – </w:t>
      </w:r>
      <w:r w:rsidR="00EC5BE4" w:rsidRPr="001A4D58">
        <w:rPr>
          <w:rFonts w:ascii="Times New Roman" w:hAnsi="Times New Roman" w:cs="Times New Roman"/>
          <w:strike/>
          <w:color w:val="FF0000"/>
          <w:sz w:val="24"/>
          <w:szCs w:val="24"/>
        </w:rPr>
        <w:t>3</w:t>
      </w:r>
      <w:r w:rsidRPr="001A4D58">
        <w:rPr>
          <w:rFonts w:ascii="Times New Roman" w:hAnsi="Times New Roman" w:cs="Times New Roman"/>
          <w:strike/>
          <w:color w:val="FF0000"/>
          <w:sz w:val="24"/>
          <w:szCs w:val="24"/>
        </w:rPr>
        <w:t>0</w:t>
      </w:r>
      <w:r w:rsidRPr="001A4D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4D58" w:rsidRPr="001A4D58">
        <w:rPr>
          <w:rFonts w:ascii="Times New Roman" w:hAnsi="Times New Roman" w:cs="Times New Roman"/>
          <w:color w:val="FF0000"/>
          <w:sz w:val="24"/>
          <w:szCs w:val="24"/>
        </w:rPr>
        <w:t xml:space="preserve">31 </w:t>
      </w:r>
      <w:r w:rsidRPr="001A4D58">
        <w:rPr>
          <w:rFonts w:ascii="Times New Roman" w:hAnsi="Times New Roman" w:cs="Times New Roman"/>
          <w:color w:val="FF0000"/>
          <w:sz w:val="24"/>
          <w:szCs w:val="24"/>
        </w:rPr>
        <w:t>punkt</w:t>
      </w:r>
      <w:r w:rsidR="00186071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1A4D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C1AD3" w:rsidRP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 xml:space="preserve">Ja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 konstatē, ka kandidāts neatbilst kādai nolikumā izvirzītajai prasībai,</w:t>
      </w:r>
      <w:r w:rsidR="00975739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kandidāts tiek izslēgts no tālākas dalības </w:t>
      </w:r>
      <w:r w:rsidR="001A4D5F">
        <w:rPr>
          <w:rFonts w:ascii="Times New Roman" w:hAnsi="Times New Roman" w:cs="Times New Roman"/>
          <w:sz w:val="24"/>
          <w:szCs w:val="24"/>
        </w:rPr>
        <w:t>Konkursā</w:t>
      </w:r>
      <w:r w:rsidRPr="007A775B">
        <w:rPr>
          <w:rFonts w:ascii="Times New Roman" w:hAnsi="Times New Roman" w:cs="Times New Roman"/>
          <w:sz w:val="24"/>
          <w:szCs w:val="24"/>
        </w:rPr>
        <w:t>.</w:t>
      </w:r>
    </w:p>
    <w:p w:rsidR="007C1AD3" w:rsidRP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 xml:space="preserve">Dalībai otrajā kārtā (intervijā) tiek uzaicināti kandidāti, kuri </w:t>
      </w:r>
      <w:r w:rsidR="001A4D5F">
        <w:rPr>
          <w:rFonts w:ascii="Times New Roman" w:hAnsi="Times New Roman" w:cs="Times New Roman"/>
          <w:sz w:val="24"/>
          <w:szCs w:val="24"/>
        </w:rPr>
        <w:t>Konkursa</w:t>
      </w:r>
      <w:r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="00975739" w:rsidRPr="007A775B">
        <w:rPr>
          <w:rFonts w:ascii="Times New Roman" w:hAnsi="Times New Roman" w:cs="Times New Roman"/>
          <w:sz w:val="24"/>
          <w:szCs w:val="24"/>
        </w:rPr>
        <w:t>pirmajā</w:t>
      </w:r>
      <w:r w:rsidRPr="007A775B">
        <w:rPr>
          <w:rFonts w:ascii="Times New Roman" w:hAnsi="Times New Roman" w:cs="Times New Roman"/>
          <w:sz w:val="24"/>
          <w:szCs w:val="24"/>
        </w:rPr>
        <w:t xml:space="preserve"> kārtā ieguvuši</w:t>
      </w:r>
      <w:r w:rsidR="00975739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vismaz 70%</w:t>
      </w:r>
      <w:r w:rsidR="007A775B">
        <w:rPr>
          <w:rFonts w:ascii="Times New Roman" w:hAnsi="Times New Roman" w:cs="Times New Roman"/>
          <w:sz w:val="24"/>
          <w:szCs w:val="24"/>
        </w:rPr>
        <w:t xml:space="preserve"> (2</w:t>
      </w:r>
      <w:r w:rsidR="00EC5BE4">
        <w:rPr>
          <w:rFonts w:ascii="Times New Roman" w:hAnsi="Times New Roman" w:cs="Times New Roman"/>
          <w:sz w:val="24"/>
          <w:szCs w:val="24"/>
        </w:rPr>
        <w:t>1</w:t>
      </w:r>
      <w:r w:rsidR="007A775B">
        <w:rPr>
          <w:rFonts w:ascii="Times New Roman" w:hAnsi="Times New Roman" w:cs="Times New Roman"/>
          <w:sz w:val="24"/>
          <w:szCs w:val="24"/>
        </w:rPr>
        <w:t xml:space="preserve"> punkts)</w:t>
      </w:r>
      <w:r w:rsidRPr="007A775B">
        <w:rPr>
          <w:rFonts w:ascii="Times New Roman" w:hAnsi="Times New Roman" w:cs="Times New Roman"/>
          <w:sz w:val="24"/>
          <w:szCs w:val="24"/>
        </w:rPr>
        <w:t xml:space="preserve"> no pirmajā kārtā iespējamo punktu skaita.</w:t>
      </w:r>
    </w:p>
    <w:p w:rsidR="007C1AD3" w:rsidRP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lastRenderedPageBreak/>
        <w:t xml:space="preserve">Otrajā kārtā (intervijā)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 izvērtē pretendenta redzējumu par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kapitālsabiedrības darbības organizēšanu, attīstības prioritātēm, turpmāko attīstības virzību,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atbilstību iesniegtajam rakstiskajam materiālam, spēju sniegt kompetentas atbildes uz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jautājumiem, saskarsmes spējas, komunikācijas un sadarbības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veidošanas prasmes, pēc šādiem kritērijiem: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redzējums par kapitālsabiedrības darbības organizēšanu, attīstības prioritātēm,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turpmāko attīstību un darba efektivitātes uzlabošanu – līdz 10 punktiem (vērtē katrs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loceklis intervijas laikā);</w:t>
      </w:r>
    </w:p>
    <w:p w:rsidR="007C1AD3" w:rsidRPr="00243811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11">
        <w:rPr>
          <w:rFonts w:ascii="Times New Roman" w:hAnsi="Times New Roman" w:cs="Times New Roman"/>
          <w:sz w:val="24"/>
          <w:szCs w:val="24"/>
        </w:rPr>
        <w:t>pretendenta spēja sniegt kompetentas atbildes uz amata pienākumu pildīšanai</w:t>
      </w:r>
      <w:r w:rsidR="00243811">
        <w:rPr>
          <w:rFonts w:ascii="Times New Roman" w:hAnsi="Times New Roman" w:cs="Times New Roman"/>
          <w:sz w:val="24"/>
          <w:szCs w:val="24"/>
        </w:rPr>
        <w:t xml:space="preserve"> </w:t>
      </w:r>
      <w:r w:rsidRPr="00243811">
        <w:rPr>
          <w:rFonts w:ascii="Times New Roman" w:hAnsi="Times New Roman" w:cs="Times New Roman"/>
          <w:sz w:val="24"/>
          <w:szCs w:val="24"/>
        </w:rPr>
        <w:t xml:space="preserve">atbilstošiem jautājumiem – līdz 12 punktiem (vērtē katrs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243811">
        <w:rPr>
          <w:rFonts w:ascii="Times New Roman" w:hAnsi="Times New Roman" w:cs="Times New Roman"/>
          <w:sz w:val="24"/>
          <w:szCs w:val="24"/>
        </w:rPr>
        <w:t xml:space="preserve"> komisijas</w:t>
      </w:r>
      <w:r w:rsidR="007A775B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Pr="00243811">
        <w:rPr>
          <w:rFonts w:ascii="Times New Roman" w:hAnsi="Times New Roman" w:cs="Times New Roman"/>
          <w:sz w:val="24"/>
          <w:szCs w:val="24"/>
        </w:rPr>
        <w:t>loceklis intervijas laikā);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pretendenta zināšanas un</w:t>
      </w:r>
      <w:r w:rsidR="007A775B">
        <w:rPr>
          <w:rFonts w:ascii="Times New Roman" w:hAnsi="Times New Roman" w:cs="Times New Roman"/>
          <w:sz w:val="24"/>
          <w:szCs w:val="24"/>
        </w:rPr>
        <w:t xml:space="preserve"> darba</w:t>
      </w:r>
      <w:r w:rsidRPr="007A775B">
        <w:rPr>
          <w:rFonts w:ascii="Times New Roman" w:hAnsi="Times New Roman" w:cs="Times New Roman"/>
          <w:sz w:val="24"/>
          <w:szCs w:val="24"/>
        </w:rPr>
        <w:t xml:space="preserve"> pieredze komunālo pakalpojumu </w:t>
      </w:r>
      <w:r w:rsidR="007A775B">
        <w:rPr>
          <w:rFonts w:ascii="Times New Roman" w:hAnsi="Times New Roman" w:cs="Times New Roman"/>
          <w:sz w:val="24"/>
          <w:szCs w:val="24"/>
        </w:rPr>
        <w:t>jomā</w:t>
      </w:r>
      <w:r w:rsidRPr="007A775B">
        <w:rPr>
          <w:rFonts w:ascii="Times New Roman" w:hAnsi="Times New Roman" w:cs="Times New Roman"/>
          <w:sz w:val="24"/>
          <w:szCs w:val="24"/>
        </w:rPr>
        <w:t xml:space="preserve"> – līdz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12 punktiem (vērtē katrs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loceklis intervijas laikā);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izpratne par kapitālsabiedrības darbības principiem, finanšu līdzekļu plānošanu un izlietošanu </w:t>
      </w:r>
      <w:r w:rsidRPr="007A775B">
        <w:rPr>
          <w:rFonts w:ascii="Times New Roman" w:hAnsi="Times New Roman" w:cs="Times New Roman"/>
          <w:sz w:val="24"/>
          <w:szCs w:val="24"/>
        </w:rPr>
        <w:t>- līdz 6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punktiem (vērtē katrs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loceklis intervijas laikā).</w:t>
      </w:r>
    </w:p>
    <w:p w:rsidR="007C1AD3" w:rsidRPr="007A775B" w:rsidRDefault="007A775B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izpratne par ES struktūrfondu projektu ieviešanu un uzraudzību</w:t>
      </w:r>
      <w:r w:rsidR="007C1AD3" w:rsidRPr="007A775B">
        <w:rPr>
          <w:rFonts w:ascii="Times New Roman" w:hAnsi="Times New Roman" w:cs="Times New Roman"/>
          <w:sz w:val="24"/>
          <w:szCs w:val="24"/>
        </w:rPr>
        <w:t xml:space="preserve"> – līdz 8 punktiem (vērtē katrs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7A775B">
        <w:rPr>
          <w:rFonts w:ascii="Times New Roman" w:hAnsi="Times New Roman" w:cs="Times New Roman"/>
          <w:sz w:val="24"/>
          <w:szCs w:val="24"/>
        </w:rPr>
        <w:t xml:space="preserve"> komisijas loceklis intervijas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7A775B">
        <w:rPr>
          <w:rFonts w:ascii="Times New Roman" w:hAnsi="Times New Roman" w:cs="Times New Roman"/>
          <w:sz w:val="24"/>
          <w:szCs w:val="24"/>
        </w:rPr>
        <w:t>laikā);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pretendenta saskarsmes spējas, komunikācijas un sadarbības veidošanas prasmes –</w:t>
      </w:r>
      <w:r w:rsidR="007A775B">
        <w:rPr>
          <w:rFonts w:ascii="Times New Roman" w:hAnsi="Times New Roman" w:cs="Times New Roman"/>
          <w:sz w:val="24"/>
          <w:szCs w:val="24"/>
        </w:rPr>
        <w:t xml:space="preserve">  </w:t>
      </w:r>
      <w:r w:rsidRPr="007A775B">
        <w:rPr>
          <w:rFonts w:ascii="Times New Roman" w:hAnsi="Times New Roman" w:cs="Times New Roman"/>
          <w:sz w:val="24"/>
          <w:szCs w:val="24"/>
        </w:rPr>
        <w:t xml:space="preserve">līdz 6 punktiem (vērtē katrs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loceklis intervijas laikā).</w:t>
      </w:r>
    </w:p>
    <w:p w:rsidR="007C1AD3" w:rsidRP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 xml:space="preserve">Katrs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="001A4D5F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loceklis vērtē katru pretendentu individuāli pēc nolikuma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nosacījumiem. Katram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komisijas loceklim ir tiesības dot individuāli papildus līdz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 xml:space="preserve">6 vērtējuma punktiem, rakstiski pamatojot savu vērtējumu. Savu viedokli </w:t>
      </w:r>
      <w:r w:rsidR="001A4D5F">
        <w:rPr>
          <w:rFonts w:ascii="Times New Roman" w:hAnsi="Times New Roman" w:cs="Times New Roman"/>
          <w:sz w:val="24"/>
          <w:szCs w:val="24"/>
        </w:rPr>
        <w:t>Vērtēšanas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komisijas loceklis intervijas laikā, vai tūlīt pēc tam, ieraksta pretendenta izvērtēšanas lapā un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apliecina ar parakstu.</w:t>
      </w:r>
    </w:p>
    <w:p w:rsidR="007C1AD3" w:rsidRP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Maksimāli iespējamais punktu skaits otrajā kārtā – 60 punkti.</w:t>
      </w:r>
    </w:p>
    <w:p w:rsidR="007C1AD3" w:rsidRP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Ja pretendenti saņēmuši vienādu novērtējumu, priekšrocības ieņemt amatu ir pretendentam,</w:t>
      </w:r>
      <w:r w:rsidR="007A775B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kurš veicis līdzīga amata pienākumus un pirmajā kārtā ieguvis lielāko punktu skaitu par darba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pieredzi.</w:t>
      </w:r>
    </w:p>
    <w:p w:rsidR="007C1AD3" w:rsidRPr="007A775B" w:rsidRDefault="001A4D5F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7A775B">
        <w:rPr>
          <w:rFonts w:ascii="Times New Roman" w:hAnsi="Times New Roman" w:cs="Times New Roman"/>
          <w:sz w:val="24"/>
          <w:szCs w:val="24"/>
        </w:rPr>
        <w:t xml:space="preserve"> komisijas locekļiem ir tiesības uzdot jautājumus pretendentam, kas saistīti ar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7A775B">
        <w:rPr>
          <w:rFonts w:ascii="Times New Roman" w:hAnsi="Times New Roman" w:cs="Times New Roman"/>
          <w:sz w:val="24"/>
          <w:szCs w:val="24"/>
        </w:rPr>
        <w:t xml:space="preserve">iepriekšējo </w:t>
      </w:r>
      <w:r w:rsidR="007A775B">
        <w:rPr>
          <w:rFonts w:ascii="Times New Roman" w:hAnsi="Times New Roman" w:cs="Times New Roman"/>
          <w:sz w:val="24"/>
          <w:szCs w:val="24"/>
        </w:rPr>
        <w:t xml:space="preserve">darba </w:t>
      </w:r>
      <w:r w:rsidR="007C1AD3" w:rsidRPr="007A775B">
        <w:rPr>
          <w:rFonts w:ascii="Times New Roman" w:hAnsi="Times New Roman" w:cs="Times New Roman"/>
          <w:sz w:val="24"/>
          <w:szCs w:val="24"/>
        </w:rPr>
        <w:t>pieredzi, zināšanām, problēmsituāciju analīzi, inovācijām u.c.</w:t>
      </w:r>
    </w:p>
    <w:p w:rsidR="007A775B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 xml:space="preserve">Pēc </w:t>
      </w:r>
      <w:r w:rsidR="001A4D5F">
        <w:rPr>
          <w:rFonts w:ascii="Times New Roman" w:hAnsi="Times New Roman" w:cs="Times New Roman"/>
          <w:sz w:val="24"/>
          <w:szCs w:val="24"/>
        </w:rPr>
        <w:t>Konkursa</w:t>
      </w:r>
      <w:r w:rsidRPr="007A775B">
        <w:rPr>
          <w:rFonts w:ascii="Times New Roman" w:hAnsi="Times New Roman" w:cs="Times New Roman"/>
          <w:sz w:val="24"/>
          <w:szCs w:val="24"/>
        </w:rPr>
        <w:t xml:space="preserve"> otrās kārtas rezultātu apkopšanas </w:t>
      </w:r>
      <w:r w:rsidR="00A5525A">
        <w:rPr>
          <w:rFonts w:ascii="Times New Roman" w:hAnsi="Times New Roman" w:cs="Times New Roman"/>
          <w:sz w:val="24"/>
          <w:szCs w:val="24"/>
        </w:rPr>
        <w:t>Vērtēšanas</w:t>
      </w:r>
      <w:r w:rsidRPr="007A775B">
        <w:rPr>
          <w:rFonts w:ascii="Times New Roman" w:hAnsi="Times New Roman" w:cs="Times New Roman"/>
          <w:sz w:val="24"/>
          <w:szCs w:val="24"/>
        </w:rPr>
        <w:t xml:space="preserve"> komisija pieņem vienu no</w:t>
      </w:r>
      <w:r w:rsidR="00975739" w:rsidRP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šādiem lēmumiem:</w:t>
      </w:r>
    </w:p>
    <w:p w:rsidR="007C1AD3" w:rsidRPr="007A775B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5B">
        <w:rPr>
          <w:rFonts w:ascii="Times New Roman" w:hAnsi="Times New Roman" w:cs="Times New Roman"/>
          <w:sz w:val="24"/>
          <w:szCs w:val="24"/>
        </w:rPr>
        <w:t>izvēlas pretendentu, kas visvairāk atbilst kapitālsabiedrības valdes locekļa amatam</w:t>
      </w:r>
      <w:r w:rsidR="007A775B">
        <w:rPr>
          <w:rFonts w:ascii="Times New Roman" w:hAnsi="Times New Roman" w:cs="Times New Roman"/>
          <w:sz w:val="24"/>
          <w:szCs w:val="24"/>
        </w:rPr>
        <w:t xml:space="preserve"> </w:t>
      </w:r>
      <w:r w:rsidRPr="007A775B">
        <w:rPr>
          <w:rFonts w:ascii="Times New Roman" w:hAnsi="Times New Roman" w:cs="Times New Roman"/>
          <w:sz w:val="24"/>
          <w:szCs w:val="24"/>
        </w:rPr>
        <w:t>izvirzītajām prasībām un iesaka to pašvaldības kapitāla daļu turētājam;</w:t>
      </w:r>
    </w:p>
    <w:p w:rsidR="007C1AD3" w:rsidRPr="00243811" w:rsidRDefault="007C1AD3" w:rsidP="0024381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11">
        <w:rPr>
          <w:rFonts w:ascii="Times New Roman" w:hAnsi="Times New Roman" w:cs="Times New Roman"/>
          <w:sz w:val="24"/>
          <w:szCs w:val="24"/>
        </w:rPr>
        <w:t>noraida visus pretendentus, informē par to kapitāla daļu turētāju un kapitāla daļu</w:t>
      </w:r>
      <w:r w:rsidR="00243811">
        <w:rPr>
          <w:rFonts w:ascii="Times New Roman" w:hAnsi="Times New Roman" w:cs="Times New Roman"/>
          <w:sz w:val="24"/>
          <w:szCs w:val="24"/>
        </w:rPr>
        <w:t xml:space="preserve"> </w:t>
      </w:r>
      <w:r w:rsidRPr="00243811">
        <w:rPr>
          <w:rFonts w:ascii="Times New Roman" w:hAnsi="Times New Roman" w:cs="Times New Roman"/>
          <w:sz w:val="24"/>
          <w:szCs w:val="24"/>
        </w:rPr>
        <w:t xml:space="preserve">turētājs var pieņemt lēmumu par atkārtotu pretendentu </w:t>
      </w:r>
      <w:r w:rsidR="00A5525A">
        <w:rPr>
          <w:rFonts w:ascii="Times New Roman" w:hAnsi="Times New Roman" w:cs="Times New Roman"/>
          <w:sz w:val="24"/>
          <w:szCs w:val="24"/>
        </w:rPr>
        <w:t>Konkursa</w:t>
      </w:r>
      <w:r w:rsidRPr="00243811">
        <w:rPr>
          <w:rFonts w:ascii="Times New Roman" w:hAnsi="Times New Roman" w:cs="Times New Roman"/>
          <w:sz w:val="24"/>
          <w:szCs w:val="24"/>
        </w:rPr>
        <w:t xml:space="preserve"> organizēšanu.</w:t>
      </w:r>
    </w:p>
    <w:p w:rsidR="007C1AD3" w:rsidRPr="00243811" w:rsidRDefault="00A5525A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</w:t>
      </w:r>
      <w:r w:rsidR="007C1AD3" w:rsidRPr="00243811">
        <w:rPr>
          <w:rFonts w:ascii="Times New Roman" w:hAnsi="Times New Roman" w:cs="Times New Roman"/>
          <w:sz w:val="24"/>
          <w:szCs w:val="24"/>
        </w:rPr>
        <w:t xml:space="preserve"> komisija pieņem galīgo lēmumu bez pretendentu klātbūtnes un par rezultātu</w:t>
      </w:r>
      <w:r w:rsidR="00975739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243811">
        <w:rPr>
          <w:rFonts w:ascii="Times New Roman" w:hAnsi="Times New Roman" w:cs="Times New Roman"/>
          <w:sz w:val="24"/>
          <w:szCs w:val="24"/>
        </w:rPr>
        <w:t>paziņo katram intervētajam pretendentam rakstveidā piecu darba dienu laikā pēc lēmuma</w:t>
      </w:r>
      <w:r w:rsidR="00975739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243811">
        <w:rPr>
          <w:rFonts w:ascii="Times New Roman" w:hAnsi="Times New Roman" w:cs="Times New Roman"/>
          <w:sz w:val="24"/>
          <w:szCs w:val="24"/>
        </w:rPr>
        <w:t>pieņemšanas.</w:t>
      </w:r>
    </w:p>
    <w:p w:rsidR="00243811" w:rsidRPr="00AA6B18" w:rsidRDefault="00243811" w:rsidP="009757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C1AD3" w:rsidRPr="00243811" w:rsidRDefault="00243811" w:rsidP="00243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4381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C1AD3" w:rsidRPr="00243811">
        <w:rPr>
          <w:rFonts w:ascii="Times New Roman" w:hAnsi="Times New Roman" w:cs="Times New Roman"/>
          <w:b/>
          <w:bCs/>
          <w:sz w:val="24"/>
          <w:szCs w:val="24"/>
        </w:rPr>
        <w:t>. Nobeiguma noteikumi</w:t>
      </w:r>
    </w:p>
    <w:p w:rsidR="00243811" w:rsidRPr="00975739" w:rsidRDefault="00243811" w:rsidP="00243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D3" w:rsidRPr="00243811" w:rsidRDefault="00975739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11">
        <w:rPr>
          <w:rFonts w:ascii="Times New Roman" w:hAnsi="Times New Roman" w:cs="Times New Roman"/>
          <w:sz w:val="24"/>
          <w:szCs w:val="24"/>
        </w:rPr>
        <w:t>Dagdas</w:t>
      </w:r>
      <w:r w:rsidR="007C1AD3" w:rsidRPr="00243811">
        <w:rPr>
          <w:rFonts w:ascii="Times New Roman" w:hAnsi="Times New Roman" w:cs="Times New Roman"/>
          <w:sz w:val="24"/>
          <w:szCs w:val="24"/>
        </w:rPr>
        <w:t xml:space="preserve"> novada pašvaldības kapitālsabiedrības valdes locekļa amata </w:t>
      </w:r>
      <w:r w:rsidR="00A5525A">
        <w:rPr>
          <w:rFonts w:ascii="Times New Roman" w:hAnsi="Times New Roman" w:cs="Times New Roman"/>
          <w:sz w:val="24"/>
          <w:szCs w:val="24"/>
        </w:rPr>
        <w:t>Konkursa</w:t>
      </w:r>
      <w:r w:rsidR="007C1AD3" w:rsidRPr="00243811">
        <w:rPr>
          <w:rFonts w:ascii="Times New Roman" w:hAnsi="Times New Roman" w:cs="Times New Roman"/>
          <w:sz w:val="24"/>
          <w:szCs w:val="24"/>
        </w:rPr>
        <w:t xml:space="preserve"> nolikums</w:t>
      </w:r>
      <w:r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243811">
        <w:rPr>
          <w:rFonts w:ascii="Times New Roman" w:hAnsi="Times New Roman" w:cs="Times New Roman"/>
          <w:sz w:val="24"/>
          <w:szCs w:val="24"/>
        </w:rPr>
        <w:t xml:space="preserve">sagatavots uz </w:t>
      </w:r>
      <w:r w:rsidR="00471FC0">
        <w:rPr>
          <w:rFonts w:ascii="Times New Roman" w:hAnsi="Times New Roman" w:cs="Times New Roman"/>
          <w:sz w:val="24"/>
          <w:szCs w:val="24"/>
        </w:rPr>
        <w:t>5</w:t>
      </w:r>
      <w:r w:rsidR="007C1AD3" w:rsidRPr="00243811">
        <w:rPr>
          <w:rFonts w:ascii="Times New Roman" w:hAnsi="Times New Roman" w:cs="Times New Roman"/>
          <w:sz w:val="24"/>
          <w:szCs w:val="24"/>
        </w:rPr>
        <w:t xml:space="preserve"> lapām ar trīs pielikumiem</w:t>
      </w:r>
      <w:r w:rsidR="00243811" w:rsidRPr="00243811">
        <w:rPr>
          <w:rFonts w:ascii="Times New Roman" w:hAnsi="Times New Roman" w:cs="Times New Roman"/>
          <w:sz w:val="24"/>
          <w:szCs w:val="24"/>
        </w:rPr>
        <w:t xml:space="preserve">: </w:t>
      </w:r>
      <w:r w:rsidR="007C1AD3" w:rsidRPr="00243811">
        <w:rPr>
          <w:rFonts w:ascii="Times New Roman" w:hAnsi="Times New Roman" w:cs="Times New Roman"/>
          <w:sz w:val="24"/>
          <w:szCs w:val="24"/>
        </w:rPr>
        <w:t>1.pielikums “Pretendenta CV”</w:t>
      </w:r>
      <w:r w:rsidR="00243811" w:rsidRPr="00243811">
        <w:rPr>
          <w:rFonts w:ascii="Times New Roman" w:hAnsi="Times New Roman" w:cs="Times New Roman"/>
          <w:sz w:val="24"/>
          <w:szCs w:val="24"/>
        </w:rPr>
        <w:t>;</w:t>
      </w:r>
      <w:r w:rsidR="007C1AD3" w:rsidRPr="00243811">
        <w:rPr>
          <w:rFonts w:ascii="Times New Roman" w:hAnsi="Times New Roman" w:cs="Times New Roman"/>
          <w:sz w:val="24"/>
          <w:szCs w:val="24"/>
        </w:rPr>
        <w:t xml:space="preserve"> 2.pielikums “Valdes</w:t>
      </w:r>
      <w:r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243811">
        <w:rPr>
          <w:rFonts w:ascii="Times New Roman" w:hAnsi="Times New Roman" w:cs="Times New Roman"/>
          <w:sz w:val="24"/>
          <w:szCs w:val="24"/>
        </w:rPr>
        <w:t>locekļa amata pretendentu pirmās kārtas vērtēšanas anketa”</w:t>
      </w:r>
      <w:r w:rsidR="00243811" w:rsidRPr="00243811">
        <w:rPr>
          <w:rFonts w:ascii="Times New Roman" w:hAnsi="Times New Roman" w:cs="Times New Roman"/>
          <w:sz w:val="24"/>
          <w:szCs w:val="24"/>
        </w:rPr>
        <w:t>;</w:t>
      </w:r>
      <w:r w:rsidR="007C1AD3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="00243811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243811">
        <w:rPr>
          <w:rFonts w:ascii="Times New Roman" w:hAnsi="Times New Roman" w:cs="Times New Roman"/>
          <w:sz w:val="24"/>
          <w:szCs w:val="24"/>
        </w:rPr>
        <w:t>3.pielikums “Valdes locekļa</w:t>
      </w:r>
      <w:r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="007C1AD3" w:rsidRPr="00243811">
        <w:rPr>
          <w:rFonts w:ascii="Times New Roman" w:hAnsi="Times New Roman" w:cs="Times New Roman"/>
          <w:sz w:val="24"/>
          <w:szCs w:val="24"/>
        </w:rPr>
        <w:t>amata pretendentu otrās kārtas vērtēšanas anketa”.</w:t>
      </w:r>
    </w:p>
    <w:p w:rsidR="007C1AD3" w:rsidRPr="00243811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11">
        <w:rPr>
          <w:rFonts w:ascii="Times New Roman" w:hAnsi="Times New Roman" w:cs="Times New Roman"/>
          <w:sz w:val="24"/>
          <w:szCs w:val="24"/>
        </w:rPr>
        <w:t>Pretendentu iesniegtie pieteikumi tiek reģistrēti pieteikumu saņemšanas reģistrā, norādot</w:t>
      </w:r>
      <w:r w:rsidR="00975739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Pr="00243811">
        <w:rPr>
          <w:rFonts w:ascii="Times New Roman" w:hAnsi="Times New Roman" w:cs="Times New Roman"/>
          <w:sz w:val="24"/>
          <w:szCs w:val="24"/>
        </w:rPr>
        <w:t>vārdu, uzvārdu, datumu un laiku.</w:t>
      </w:r>
    </w:p>
    <w:p w:rsidR="007C1AD3" w:rsidRPr="00243811" w:rsidRDefault="007C1AD3" w:rsidP="0024381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11">
        <w:rPr>
          <w:rFonts w:ascii="Times New Roman" w:hAnsi="Times New Roman" w:cs="Times New Roman"/>
          <w:sz w:val="24"/>
          <w:szCs w:val="24"/>
        </w:rPr>
        <w:t>Visi iesniegtie dokumenti paliek pašvaldības kapitāla daļu turētāja rīcībā, tiem tiek piešķirts</w:t>
      </w:r>
      <w:r w:rsidR="00975739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Pr="00243811">
        <w:rPr>
          <w:rFonts w:ascii="Times New Roman" w:hAnsi="Times New Roman" w:cs="Times New Roman"/>
          <w:sz w:val="24"/>
          <w:szCs w:val="24"/>
        </w:rPr>
        <w:t>konfidenciāls raksturs.</w:t>
      </w:r>
    </w:p>
    <w:p w:rsidR="00C9682E" w:rsidRPr="001A4D58" w:rsidRDefault="007C1AD3" w:rsidP="001A4D5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11">
        <w:rPr>
          <w:rFonts w:ascii="Times New Roman" w:hAnsi="Times New Roman" w:cs="Times New Roman"/>
          <w:sz w:val="24"/>
          <w:szCs w:val="24"/>
        </w:rPr>
        <w:t>Ja nav saņemts neviens pretendenta iesniegums vai neviens no pretendentiem neatbilst šī</w:t>
      </w:r>
      <w:r w:rsidR="00975739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Pr="00243811">
        <w:rPr>
          <w:rFonts w:ascii="Times New Roman" w:hAnsi="Times New Roman" w:cs="Times New Roman"/>
          <w:sz w:val="24"/>
          <w:szCs w:val="24"/>
        </w:rPr>
        <w:t>nolikuma prasībām, vai arī komisija nevienu no pretendentiem neatzīst par piemērotu,</w:t>
      </w:r>
      <w:r w:rsidR="00243811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="00A21489">
        <w:rPr>
          <w:rFonts w:ascii="Times New Roman" w:hAnsi="Times New Roman" w:cs="Times New Roman"/>
          <w:sz w:val="24"/>
          <w:szCs w:val="24"/>
        </w:rPr>
        <w:lastRenderedPageBreak/>
        <w:t>Vērtēšanas</w:t>
      </w:r>
      <w:r w:rsidRPr="00243811">
        <w:rPr>
          <w:rFonts w:ascii="Times New Roman" w:hAnsi="Times New Roman" w:cs="Times New Roman"/>
          <w:sz w:val="24"/>
          <w:szCs w:val="24"/>
        </w:rPr>
        <w:t xml:space="preserve"> komisija lemj par atkārtotu </w:t>
      </w:r>
      <w:r w:rsidR="00A21489">
        <w:rPr>
          <w:rFonts w:ascii="Times New Roman" w:hAnsi="Times New Roman" w:cs="Times New Roman"/>
          <w:sz w:val="24"/>
          <w:szCs w:val="24"/>
        </w:rPr>
        <w:t>Konkursa</w:t>
      </w:r>
      <w:r w:rsidRPr="00243811">
        <w:rPr>
          <w:rFonts w:ascii="Times New Roman" w:hAnsi="Times New Roman" w:cs="Times New Roman"/>
          <w:sz w:val="24"/>
          <w:szCs w:val="24"/>
        </w:rPr>
        <w:t xml:space="preserve"> rīkošanu, saskaņojot ar kapitāla daļu</w:t>
      </w:r>
      <w:r w:rsidR="00975739" w:rsidRPr="00243811">
        <w:rPr>
          <w:rFonts w:ascii="Times New Roman" w:hAnsi="Times New Roman" w:cs="Times New Roman"/>
          <w:sz w:val="24"/>
          <w:szCs w:val="24"/>
        </w:rPr>
        <w:t xml:space="preserve"> </w:t>
      </w:r>
      <w:r w:rsidRPr="00243811">
        <w:rPr>
          <w:rFonts w:ascii="Times New Roman" w:hAnsi="Times New Roman" w:cs="Times New Roman"/>
          <w:sz w:val="24"/>
          <w:szCs w:val="24"/>
        </w:rPr>
        <w:t>turētāju.</w:t>
      </w:r>
    </w:p>
    <w:sectPr w:rsidR="00C9682E" w:rsidRPr="001A4D58" w:rsidSect="0097573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214C"/>
    <w:multiLevelType w:val="hybridMultilevel"/>
    <w:tmpl w:val="3A80A3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707D"/>
    <w:multiLevelType w:val="multilevel"/>
    <w:tmpl w:val="1A46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792438"/>
    <w:multiLevelType w:val="multilevel"/>
    <w:tmpl w:val="1A46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44001D"/>
    <w:multiLevelType w:val="multilevel"/>
    <w:tmpl w:val="1A46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820E15"/>
    <w:multiLevelType w:val="hybridMultilevel"/>
    <w:tmpl w:val="E4E270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076A"/>
    <w:multiLevelType w:val="hybridMultilevel"/>
    <w:tmpl w:val="1AAEEAC6"/>
    <w:lvl w:ilvl="0" w:tplc="10AE4EF2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A031BC"/>
    <w:multiLevelType w:val="hybridMultilevel"/>
    <w:tmpl w:val="6DFA9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524"/>
    <w:multiLevelType w:val="multilevel"/>
    <w:tmpl w:val="1A46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5731B1"/>
    <w:multiLevelType w:val="multilevel"/>
    <w:tmpl w:val="1A46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732B1D"/>
    <w:multiLevelType w:val="multilevel"/>
    <w:tmpl w:val="1A46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C57CD3"/>
    <w:multiLevelType w:val="hybridMultilevel"/>
    <w:tmpl w:val="084EE9B0"/>
    <w:lvl w:ilvl="0" w:tplc="227E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61971"/>
    <w:multiLevelType w:val="hybridMultilevel"/>
    <w:tmpl w:val="951A8A52"/>
    <w:lvl w:ilvl="0" w:tplc="227E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F4C14"/>
    <w:multiLevelType w:val="multilevel"/>
    <w:tmpl w:val="1A46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982614F"/>
    <w:multiLevelType w:val="hybridMultilevel"/>
    <w:tmpl w:val="B9E8820E"/>
    <w:lvl w:ilvl="0" w:tplc="227E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35B5E"/>
    <w:multiLevelType w:val="hybridMultilevel"/>
    <w:tmpl w:val="C804C6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E4D5C"/>
    <w:multiLevelType w:val="multilevel"/>
    <w:tmpl w:val="1A46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8F07171"/>
    <w:multiLevelType w:val="hybridMultilevel"/>
    <w:tmpl w:val="8DB6202E"/>
    <w:lvl w:ilvl="0" w:tplc="3280D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14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16"/>
  </w:num>
  <w:num w:numId="13">
    <w:abstractNumId w:val="4"/>
  </w:num>
  <w:num w:numId="14">
    <w:abstractNumId w:val="2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D3"/>
    <w:rsid w:val="000870FC"/>
    <w:rsid w:val="00112178"/>
    <w:rsid w:val="00186071"/>
    <w:rsid w:val="001A1016"/>
    <w:rsid w:val="001A4D58"/>
    <w:rsid w:val="001A4D5F"/>
    <w:rsid w:val="00243811"/>
    <w:rsid w:val="0035361F"/>
    <w:rsid w:val="003C2710"/>
    <w:rsid w:val="003E6872"/>
    <w:rsid w:val="00417937"/>
    <w:rsid w:val="004208B8"/>
    <w:rsid w:val="00471FC0"/>
    <w:rsid w:val="00517F8A"/>
    <w:rsid w:val="00636D39"/>
    <w:rsid w:val="00713B4F"/>
    <w:rsid w:val="007A775B"/>
    <w:rsid w:val="007C1AD3"/>
    <w:rsid w:val="0092519B"/>
    <w:rsid w:val="00975739"/>
    <w:rsid w:val="009B6E41"/>
    <w:rsid w:val="009F2E78"/>
    <w:rsid w:val="00A21489"/>
    <w:rsid w:val="00A5525A"/>
    <w:rsid w:val="00A83FB8"/>
    <w:rsid w:val="00AA6B18"/>
    <w:rsid w:val="00B2235D"/>
    <w:rsid w:val="00B479EC"/>
    <w:rsid w:val="00C9682E"/>
    <w:rsid w:val="00D02AED"/>
    <w:rsid w:val="00D464F1"/>
    <w:rsid w:val="00DF330E"/>
    <w:rsid w:val="00EC5BE4"/>
    <w:rsid w:val="00ED56CF"/>
    <w:rsid w:val="00F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83E1"/>
  <w15:chartTrackingRefBased/>
  <w15:docId w15:val="{B96F4B0C-7C68-40FB-999F-15AC8AFF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7573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22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9395-1DDB-4950-9B20-C7F93AB2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7987</Words>
  <Characters>4554</Characters>
  <Application>Microsoft Office Word</Application>
  <DocSecurity>0</DocSecurity>
  <Lines>37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</dc:creator>
  <cp:keywords/>
  <dc:description/>
  <cp:lastModifiedBy>Jurists</cp:lastModifiedBy>
  <cp:revision>3</cp:revision>
  <cp:lastPrinted>2020-07-01T14:19:00Z</cp:lastPrinted>
  <dcterms:created xsi:type="dcterms:W3CDTF">2020-07-20T13:33:00Z</dcterms:created>
  <dcterms:modified xsi:type="dcterms:W3CDTF">2020-07-20T13:36:00Z</dcterms:modified>
</cp:coreProperties>
</file>