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5" w:type="dxa"/>
        <w:tblInd w:w="47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autofit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650"/>
        <w:gridCol w:w="799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Datums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SIA “Dagdas komunālā saimniecība” paziņo, ka Alejas ielā 4, Dagdā notiks dalībnieku sapulce ar sekojošu dienas kārtību: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09.02.2016.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SIA valdes locekļa ievēlēšana.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Par kapitālsabiedrības statūtiem jaunajā redakcijā.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04.03.2016.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SIA valdes locekļa iesniegums par amatu savienošanu.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28.04.2016.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Par Sabiedrības 2015. gada pārskata apstiprināšanu.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25.05.2016.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2.Kapitālsabiedrības pamatkapitāla palielināšana.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Par revidenta iecelšanu kapitālsabiedrības 2016. gada pārskata apstiprināšanai.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Par Sabiedrības 2016. gada pārskata apstiprināšanu.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04.01.2018.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Par revidenta iecelšanu kapitālsabiedrības 2017. gada pārskata apstiprināšanai.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19.03.2018.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Par Sabiedrības 2017. gada pārskata apstiprināšanu.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Par SIA “Dagdas komunālā saimniecība” valdes locekļa atalgojumu no  01.05.2018.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Par Sabiedrības 2018. gada pārskata apstiprināšanu.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05.07.2019.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Par SIA “Dagdas komunālā saimniecība” valdes locekļa atalgojumu no 01.08.2019.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Par revidenta iecelšanu kapitālsabiedrības 2019. gada pārskata apstiprināšanai.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</w:pPr>
            <w:r>
              <w:rPr>
                <w:rFonts w:ascii="Times New Roman" w:hAnsi="Times New Roman"/>
              </w:rPr>
              <w:t>1.</w:t>
            </w:r>
            <w:bookmarkStart w:id="0" w:name="__DdeLink__283_1987674213"/>
            <w:bookmarkEnd w:id="0"/>
            <w:r>
              <w:rPr>
                <w:rFonts w:ascii="Times New Roman" w:hAnsi="Times New Roman"/>
              </w:rPr>
              <w:t xml:space="preserve"> Par Sabiedrības 2019. gada pārskata apstiprināšanu.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01.07.2020.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SIA pagaidu valdes locekļa ievēlēšana.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SIA valdes locekļa ievēlēšana.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02.11.2020.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Par revidenta iecelšanu kapitālsabiedrības 2020. gada pārskata apstiprināšanai.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</w:pPr>
            <w:r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  <w:t>30.03.2021.</w:t>
            </w:r>
          </w:p>
        </w:tc>
        <w:tc>
          <w:tcPr>
            <w:tcW w:w="79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</w:pPr>
            <w:r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  <w:t>1. Par Sabiedrības 2020. gada pārskata apstiprināšanu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</w:pPr>
            <w:r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  <w:t>11.05.2021.</w:t>
            </w:r>
          </w:p>
        </w:tc>
        <w:tc>
          <w:tcPr>
            <w:tcW w:w="7994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</w:pPr>
            <w:r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lv-LV" w:eastAsia="zh-CN" w:bidi="hi-IN"/>
              </w:rPr>
              <w:t>1. Ziņojuma par Līguma Nr.DNP/4-1.5/21/1 izpildi sabiedrisko ūdenssaimniecības pakalpojumu nodrošināšanā 2020.gadā</w:t>
            </w:r>
          </w:p>
        </w:tc>
      </w:tr>
    </w:tbl>
    <w:p/>
    <w:p/>
    <w:p/>
    <w:p/>
    <w:p/>
    <w:p/>
    <w:p/>
    <w:p/>
    <w:p/>
    <w:p/>
    <w:p/>
    <w:tbl>
      <w:tblPr>
        <w:tblStyle w:val="3"/>
        <w:tblW w:w="9645" w:type="dxa"/>
        <w:tblInd w:w="47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autofit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650"/>
        <w:gridCol w:w="799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Datums</w:t>
            </w:r>
          </w:p>
        </w:tc>
        <w:tc>
          <w:tcPr>
            <w:tcW w:w="79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SIA “Dagdas komunālā saimniecība” paziņo, ka </w:t>
            </w:r>
            <w:r>
              <w:rPr>
                <w:rFonts w:hint="default" w:ascii="Times New Roman" w:hAnsi="Times New Roman"/>
                <w:b/>
                <w:bCs/>
                <w:i/>
                <w:iCs/>
                <w:lang w:val="lv-LV"/>
              </w:rPr>
              <w:t>Rīgas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ielā </w:t>
            </w:r>
            <w:r>
              <w:rPr>
                <w:rFonts w:hint="default" w:ascii="Times New Roman" w:hAnsi="Times New Roman"/>
                <w:b/>
                <w:bCs/>
                <w:i/>
                <w:iCs/>
                <w:lang w:val="lv-LV"/>
              </w:rPr>
              <w:t>51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r>
              <w:rPr>
                <w:rFonts w:hint="default" w:ascii="Times New Roman" w:hAnsi="Times New Roman"/>
                <w:b/>
                <w:bCs/>
                <w:i/>
                <w:iCs/>
                <w:lang w:val="lv-LV"/>
              </w:rPr>
              <w:t>Krāslavā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notiks dalībnieku sapulce ar sekojošu dienas kārtību: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lv-LV"/>
              </w:rPr>
              <w:t>14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hint="default" w:ascii="Times New Roman" w:hAnsi="Times New Roman"/>
                <w:lang w:val="lv-LV"/>
              </w:rPr>
              <w:t>7</w:t>
            </w:r>
            <w:r>
              <w:rPr>
                <w:rFonts w:ascii="Times New Roman" w:hAnsi="Times New Roman"/>
              </w:rPr>
              <w:t>.20</w:t>
            </w:r>
            <w:r>
              <w:rPr>
                <w:rFonts w:hint="default" w:ascii="Times New Roman" w:hAnsi="Times New Roman"/>
                <w:lang w:val="lv-LV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numPr>
                <w:ilvl w:val="0"/>
                <w:numId w:val="1"/>
              </w:numPr>
              <w:jc w:val="left"/>
              <w:rPr>
                <w:rFonts w:hint="default" w:ascii="Times New Roman" w:hAnsi="Times New Roman"/>
                <w:lang w:val="lv-LV"/>
              </w:rPr>
            </w:pPr>
            <w:r>
              <w:rPr>
                <w:rFonts w:hint="default" w:ascii="Times New Roman" w:hAnsi="Times New Roman"/>
                <w:lang w:val="lv-LV"/>
              </w:rPr>
              <w:t>Ziņojuma par Līgumu slēgšanas piekrišanu par koksnes šķeldas, malkas un kokskaidu granulu piegādi 2021-2022.gada apkures sezonā.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hint="default" w:ascii="Times New Roman" w:hAnsi="Times New Roman"/>
                <w:lang w:val="lv-LV"/>
              </w:rPr>
            </w:pPr>
            <w:r>
              <w:rPr>
                <w:rFonts w:hint="default" w:ascii="Times New Roman" w:hAnsi="Times New Roman"/>
                <w:highlight w:val="none"/>
                <w:shd w:val="clear"/>
                <w:lang w:val="lv-LV"/>
              </w:rPr>
              <w:t>22.09.2021.</w:t>
            </w:r>
          </w:p>
        </w:tc>
        <w:tc>
          <w:tcPr>
            <w:tcW w:w="79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Dalībnieku sapulces sekretāra (protokolētāja) iecelšana.</w:t>
            </w:r>
          </w:p>
          <w:p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hint="default" w:ascii="Times New Roman" w:hAnsi="Times New Roman"/>
              </w:rPr>
              <w:t>Par grozījumiem 2020.gada 30.septebrī noslēgtajā pilvarojuma līgumā Nr.DNP/5-5/20/11.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vMerge w:val="restart"/>
            <w:tcBorders>
              <w:top w:val="single" w:color="000001" w:sz="2" w:space="0"/>
              <w:left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/>
                <w:highlight w:val="none"/>
                <w:shd w:val="clear"/>
                <w:lang w:val="lv-LV"/>
              </w:rPr>
            </w:pPr>
            <w:r>
              <w:rPr>
                <w:rFonts w:hint="default" w:ascii="Times New Roman" w:hAnsi="Times New Roman"/>
                <w:highlight w:val="none"/>
                <w:shd w:val="clear"/>
                <w:lang w:val="lv-LV"/>
              </w:rPr>
              <w:t>13.10.2021.</w:t>
            </w:r>
          </w:p>
        </w:tc>
        <w:tc>
          <w:tcPr>
            <w:tcW w:w="79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SIA “Dagdas komunālā saimniecība” paziņo, ka </w:t>
            </w:r>
            <w:r>
              <w:rPr>
                <w:rFonts w:hint="default" w:ascii="Times New Roman" w:hAnsi="Times New Roman"/>
                <w:b/>
                <w:bCs/>
                <w:i/>
                <w:iCs/>
                <w:lang w:val="lv-LV"/>
              </w:rPr>
              <w:t>ZOOM platformā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notiks dalībnieku sapulce ar sekojošu dienas kārtību: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650" w:type="dxa"/>
            <w:vMerge w:val="continue"/>
            <w:tcBorders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11"/>
              <w:jc w:val="center"/>
              <w:rPr>
                <w:rFonts w:hint="default" w:ascii="Times New Roman" w:hAnsi="Times New Roman"/>
                <w:highlight w:val="none"/>
                <w:shd w:val="clear"/>
                <w:lang w:val="lv-LV"/>
              </w:rPr>
            </w:pPr>
          </w:p>
        </w:tc>
        <w:tc>
          <w:tcPr>
            <w:tcW w:w="79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after="0" w:afterAutospacing="0" w:line="240" w:lineRule="auto"/>
              <w:jc w:val="both"/>
              <w:rPr>
                <w:b w:val="0"/>
                <w:b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u w:val="none"/>
                <w:lang w:val="lv"/>
              </w:rPr>
              <w:t>Dalībnieku sapulces sekretāra (protokolētāja) iecelšana.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lv"/>
              </w:rPr>
              <w:t>Par revidenta iecelšanu kapitālsabiedrības 2021.gada pārskata apstiprināšanai.</w:t>
            </w:r>
          </w:p>
        </w:tc>
      </w:tr>
    </w:tbl>
    <w:p>
      <w:bookmarkStart w:id="1" w:name="_GoBack"/>
      <w:bookmarkEnd w:id="1"/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BA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ans">
    <w:panose1 w:val="020B0604020202020204"/>
    <w:charset w:val="BA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65B2C"/>
    <w:multiLevelType w:val="singleLevel"/>
    <w:tmpl w:val="24365B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6E836A"/>
    <w:multiLevelType w:val="singleLevel"/>
    <w:tmpl w:val="776E83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CBD020F"/>
    <w:rsid w:val="66B40075"/>
    <w:rsid w:val="68B91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lv-LV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88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List"/>
    <w:basedOn w:val="4"/>
    <w:uiPriority w:val="0"/>
    <w:rPr>
      <w:rFonts w:cs="Lucida Sans"/>
    </w:rPr>
  </w:style>
  <w:style w:type="paragraph" w:styleId="8">
    <w:name w:val="Normal (Web)"/>
    <w:uiPriority w:val="0"/>
    <w:pPr>
      <w:spacing w:before="0" w:beforeAutospacing="1" w:after="0" w:afterAutospacing="0" w:line="276" w:lineRule="auto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9">
    <w:name w:val="Virsraksts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0">
    <w:name w:val="Rādītājs"/>
    <w:basedOn w:val="1"/>
    <w:qFormat/>
    <w:uiPriority w:val="0"/>
    <w:pPr>
      <w:suppressLineNumbers/>
    </w:pPr>
    <w:rPr>
      <w:rFonts w:cs="Lucida Sans"/>
    </w:rPr>
  </w:style>
  <w:style w:type="paragraph" w:customStyle="1" w:styleId="11">
    <w:name w:val="Satura rādītājs"/>
    <w:basedOn w:val="1"/>
    <w:qFormat/>
    <w:uiPriority w:val="0"/>
    <w:pPr>
      <w:suppressLineNumbers/>
    </w:pPr>
  </w:style>
  <w:style w:type="paragraph" w:customStyle="1" w:styleId="12">
    <w:name w:val="Tabulas virsraksts"/>
    <w:basedOn w:val="11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227</Words>
  <Characters>1860</Characters>
  <Paragraphs>48</Paragraphs>
  <TotalTime>1</TotalTime>
  <ScaleCrop>false</ScaleCrop>
  <LinksUpToDate>false</LinksUpToDate>
  <CharactersWithSpaces>2040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2020-12-07T15:53:00Z</dcterms:created>
  <dc:creator>DKS_LIETVEDE</dc:creator>
  <cp:lastModifiedBy>DKS_LIETVEDE</cp:lastModifiedBy>
  <dcterms:modified xsi:type="dcterms:W3CDTF">2021-10-13T10:57:51Z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5822F32C49B646C498CAFB5C507B58D6</vt:lpwstr>
  </property>
</Properties>
</file>