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6CBA" w:rsidRDefault="00897114">
      <w:pPr>
        <w:pStyle w:val="Standard"/>
        <w:spacing w:before="57" w:after="57"/>
        <w:jc w:val="both"/>
        <w:rPr>
          <w:b/>
          <w:bCs/>
        </w:rPr>
      </w:pPr>
      <w:r>
        <w:rPr>
          <w:b/>
          <w:bCs/>
        </w:rPr>
        <w:t>Uz 15 darbības gadiem atskatoties</w:t>
      </w:r>
    </w:p>
    <w:p w:rsidR="002D6CBA" w:rsidRDefault="00897114">
      <w:pPr>
        <w:pStyle w:val="Paraststmeklis"/>
        <w:spacing w:before="57" w:after="57"/>
        <w:ind w:firstLine="720"/>
        <w:jc w:val="both"/>
        <w:rPr>
          <w:rFonts w:cs="Courier New"/>
        </w:rPr>
      </w:pPr>
      <w:r>
        <w:rPr>
          <w:rFonts w:cs="Courier New"/>
        </w:rPr>
        <w:t xml:space="preserve">Folkloras centrs ar Kultūrkapitāla fonda atbalstu tika izveidots Dagdā 2002.gada novembrī, kļūstot par pirmo šāda veida centru Latvijā. Centrs par </w:t>
      </w:r>
      <w:r>
        <w:rPr>
          <w:rFonts w:cs="Courier New"/>
        </w:rPr>
        <w:t>savu galveno mērķi izvirzīja tradicionālās kultūras mantojuma un sava novada savdabības glabāšanu, aizsardzību un kopšanu. Šī ideja un veiksmīga tās īstenošana pievērsa Rīgas tradicionālās kultūras ekspertu uzmanību un tika atzinīgi novērtēta, dodot stimul</w:t>
      </w:r>
      <w:r>
        <w:rPr>
          <w:rFonts w:cs="Courier New"/>
        </w:rPr>
        <w:t>u arī citiem veidot līdzīgus centrus.</w:t>
      </w:r>
    </w:p>
    <w:p w:rsidR="002D6CBA" w:rsidRDefault="00897114">
      <w:pPr>
        <w:pStyle w:val="Paraststmeklis"/>
        <w:spacing w:before="0" w:after="0"/>
        <w:ind w:firstLine="720"/>
        <w:jc w:val="both"/>
        <w:rPr>
          <w:rFonts w:cs="Courier New"/>
          <w:sz w:val="26"/>
          <w:szCs w:val="26"/>
        </w:rPr>
      </w:pPr>
      <w:r>
        <w:rPr>
          <w:rFonts w:cs="Courier New"/>
        </w:rPr>
        <w:t>Lai īstenotu savu mērķi, tika realizēti vairāki Kultūrkapitāla fonda projekti, k</w:t>
      </w:r>
      <w:r w:rsidR="00F81AD2">
        <w:rPr>
          <w:rFonts w:cs="Courier New"/>
        </w:rPr>
        <w:t>as</w:t>
      </w:r>
      <w:r>
        <w:rPr>
          <w:rFonts w:cs="Courier New"/>
        </w:rPr>
        <w:t xml:space="preserve"> </w:t>
      </w:r>
      <w:r w:rsidR="00F81AD2">
        <w:rPr>
          <w:rFonts w:cs="Courier New"/>
        </w:rPr>
        <w:t>radīja</w:t>
      </w:r>
      <w:r>
        <w:rPr>
          <w:rFonts w:cs="Courier New"/>
        </w:rPr>
        <w:t xml:space="preserve"> iespēju piefiksēt Latgalē gadu simtiem glabāto Maija dievkalpojumu tradīciju pie novada ceļmalu krustiem, apzināt un restaurēt Da</w:t>
      </w:r>
      <w:r>
        <w:rPr>
          <w:rFonts w:cs="Courier New"/>
        </w:rPr>
        <w:t>gdas tautastērpu, kam ir milzu nozīme, jo daudzām vietām tautastērps nav saglabājies, un tieši t</w:t>
      </w:r>
      <w:r>
        <w:t>autastērpu attīstībā atspoguļojas tautas tūkstošgadīgās vēstures procesi</w:t>
      </w:r>
      <w:r>
        <w:rPr>
          <w:rFonts w:cs="Courier New"/>
        </w:rPr>
        <w:t xml:space="preserve"> u.c.</w:t>
      </w:r>
    </w:p>
    <w:p w:rsidR="002D6CBA" w:rsidRDefault="00897114">
      <w:pPr>
        <w:spacing w:before="57" w:after="57"/>
        <w:ind w:firstLine="720"/>
        <w:jc w:val="both"/>
        <w:rPr>
          <w:rFonts w:cs="Courier New"/>
          <w:sz w:val="26"/>
          <w:szCs w:val="26"/>
        </w:rPr>
      </w:pPr>
      <w:r>
        <w:t>Kopš 2010.gada  Folkloras centrs</w:t>
      </w:r>
      <w:r>
        <w:rPr>
          <w:rFonts w:cs="Courier New"/>
        </w:rPr>
        <w:t xml:space="preserve">  </w:t>
      </w:r>
      <w:r>
        <w:t>darbojas kā patstāvīga Dagdas novada struktūrvie</w:t>
      </w:r>
      <w:r>
        <w:t>nība.</w:t>
      </w:r>
    </w:p>
    <w:p w:rsidR="002D6CBA" w:rsidRDefault="00897114">
      <w:pPr>
        <w:spacing w:before="57" w:after="57"/>
        <w:ind w:firstLine="720"/>
        <w:jc w:val="both"/>
        <w:rPr>
          <w:rFonts w:ascii="Courier New" w:hAnsi="Courier New" w:cs="Courier New"/>
        </w:rPr>
      </w:pPr>
      <w:r>
        <w:t xml:space="preserve">Vadot Folkloras centru nācās secināt, cik krāšņi un daudzveidīgi folkloras materiāli sastopami reģionā, kurā sākot savu darbību, vēl bija iespēja sastapt daudzas brīnišķīgas teicējas un piefiksēt savdabīgos tradicionālās kultūras izteiksmes veidus, </w:t>
      </w:r>
      <w:r>
        <w:t xml:space="preserve">tai skaitā tradicionālās dziedāšanas manieri u.c., bet nācās saskarties arī ar reģiona folkloras kustības trūkumiem, kas izpaudās kā mūsdienīgas koordinācijas, pieredzes apmaiņas, kā arī mērķtiecīgas izglītības papildināšanas nepietiekamība. Savu negatīvo </w:t>
      </w:r>
      <w:r>
        <w:t>iespaidu uz šo procesu atstāja arī lielais attālums līdz attiecīgām institūcijām Rīgā.</w:t>
      </w:r>
    </w:p>
    <w:p w:rsidR="002D6CBA" w:rsidRDefault="00897114">
      <w:pPr>
        <w:spacing w:before="57" w:after="57"/>
        <w:ind w:firstLine="720"/>
        <w:jc w:val="both"/>
        <w:rPr>
          <w:rFonts w:ascii="Courier New" w:hAnsi="Courier New" w:cs="Courier New"/>
        </w:rPr>
      </w:pPr>
      <w:r>
        <w:t>Laikam ritot, radās aizvien jauni jautājumi un uzdevumi, k</w:t>
      </w:r>
      <w:r w:rsidR="000C47B4">
        <w:t>as</w:t>
      </w:r>
      <w:r>
        <w:t xml:space="preserve"> kļuva par stimulu centram paplašināt savu darbību un pievērsties citiem virzieniem. Darbojoties izglītošana</w:t>
      </w:r>
      <w:r>
        <w:t xml:space="preserve">s un profesionālās pilnveides jomā, Folkloras centrs realizēja projektus, kas deva iespēju organizēt semināru ciklus lokālās dziedāšanas tradīciju iepazīšanai, tradicionālā kultūras mantojuma apguves kursus, piesaistot profesionālus lektorus.  </w:t>
      </w:r>
    </w:p>
    <w:p w:rsidR="002D6CBA" w:rsidRDefault="00897114">
      <w:pPr>
        <w:spacing w:before="57" w:after="57"/>
        <w:ind w:firstLine="720"/>
        <w:jc w:val="both"/>
        <w:rPr>
          <w:rFonts w:ascii="Courier New" w:hAnsi="Courier New" w:cs="Courier New"/>
        </w:rPr>
      </w:pPr>
      <w:r>
        <w:t xml:space="preserve">2011. gadā </w:t>
      </w:r>
      <w:r>
        <w:rPr>
          <w:bCs/>
        </w:rPr>
        <w:t xml:space="preserve">Etniskās kultūras apzināšanas un dokumentēšanas programmas „Tradicionālo prasmju skola 2011 Latgalē” ietvaros, pēc Dagdas Folkloras centra iniciatīvas, četras sestdienas Dagdā visiem interesentiem bezmaksas bija iespēja apgūt Latgales tradicionālos dančus </w:t>
      </w:r>
      <w:r>
        <w:rPr>
          <w:bCs/>
        </w:rPr>
        <w:t>un rotaļas. Šis pasākums guva lielu atsaucību no apmeklētāju puses, tāpēc sekoja lūgums organizēt vēl kaut vienu šāda veida nodarbību Dagdā.</w:t>
      </w:r>
    </w:p>
    <w:p w:rsidR="002D6CBA" w:rsidRDefault="00897114">
      <w:pPr>
        <w:pStyle w:val="Paraststmeklis"/>
        <w:spacing w:before="0" w:after="0"/>
        <w:ind w:firstLine="720"/>
        <w:jc w:val="both"/>
        <w:rPr>
          <w:rFonts w:ascii="Courier New" w:hAnsi="Courier New" w:cs="Courier New"/>
        </w:rPr>
      </w:pPr>
      <w:r>
        <w:rPr>
          <w:bCs/>
        </w:rPr>
        <w:t>Folkloras centra darbība asociējas arī ar dažāda veida pasākumiem, kur kā ievērojamāko varētu minēt Dziedošo kolek</w:t>
      </w:r>
      <w:r>
        <w:rPr>
          <w:bCs/>
        </w:rPr>
        <w:t>tīvu un „gvelžu” saietu „Auni kuojas, laksteigola!”, kurš nākošajā gadā izskanēs jau piecpadsmito reizi. Pa šiem gadiem notikuši vēl daudzi pasākumi kā Vakarēšana Dagdā, Folkloras svētki „No grauda līdz maizes klaipam”, dažādi gadskārtu sarīkojumi, izstāde</w:t>
      </w:r>
      <w:r>
        <w:rPr>
          <w:bCs/>
        </w:rPr>
        <w:t>s un, protams, X Starptautiskais masku tradīciju festivāls, k</w:t>
      </w:r>
      <w:r w:rsidR="000C47B4">
        <w:rPr>
          <w:bCs/>
        </w:rPr>
        <w:t>as</w:t>
      </w:r>
      <w:r>
        <w:rPr>
          <w:bCs/>
        </w:rPr>
        <w:t xml:space="preserve"> izvērtās par īpaši neaizmirstamu ar savu vērienību un maskoto ļaužu daudzveidību. Folkloras centrs jau vairākas reizes nokļuvis Rīgas tradicionālās kultūras ekspertu redzeslokā, tāpēc ar prie</w:t>
      </w:r>
      <w:r>
        <w:rPr>
          <w:bCs/>
        </w:rPr>
        <w:t>ku un gandarījumu pieņēma priekšlikumu būt par vienu no Vasaras saulgriežu novados rīkotāju, uzņemot šovasar ap 600 dalībnieku un izcīnot iespēju 2018.gadā uzņemt Dagdā Starptautisko folkloras festivālu “Baltica 2018”, kur vietējiem kolektīviem pievienosie</w:t>
      </w:r>
      <w:r>
        <w:rPr>
          <w:bCs/>
        </w:rPr>
        <w:t>s arī ciemiņi no ārvalstīm.</w:t>
      </w:r>
    </w:p>
    <w:p w:rsidR="002D6CBA" w:rsidRDefault="00897114">
      <w:pPr>
        <w:pStyle w:val="Paraststmeklis"/>
        <w:spacing w:before="0" w:after="0"/>
        <w:ind w:firstLine="720"/>
        <w:jc w:val="both"/>
        <w:rPr>
          <w:rFonts w:ascii="Courier New" w:hAnsi="Courier New" w:cs="Courier New"/>
        </w:rPr>
      </w:pPr>
      <w:r>
        <w:rPr>
          <w:bCs/>
        </w:rPr>
        <w:t>Folkloras centrs veic arī folkloras kopu un etnogrāfisko ansambļu vadītāju koordinēšanu, paziņojot par gaidāmajām skatēm, to tematiku, iespējamajām programmām, informē par semināriem un vadītāju sanāksmēm, dažādiem pasākumiem, j</w:t>
      </w:r>
      <w:r>
        <w:rPr>
          <w:bCs/>
        </w:rPr>
        <w:t>o saņem tiešu informāciju no Latvijas folkloras biedrības un Latvijas Nacionālā kultūras centra.</w:t>
      </w:r>
    </w:p>
    <w:p w:rsidR="002D6CBA" w:rsidRDefault="00897114">
      <w:pPr>
        <w:ind w:firstLine="720"/>
        <w:jc w:val="both"/>
      </w:pPr>
      <w:r>
        <w:rPr>
          <w:rFonts w:cs="Courier New"/>
          <w:bCs/>
        </w:rPr>
        <w:t>Tika pieņemts arī Daugavpils Kultūras centra aicinājums apzināt novada godu saimnieces un piedalīties videofilmas “Dienvidlatgales godu saimnieču atmiņas: rece</w:t>
      </w:r>
      <w:r>
        <w:rPr>
          <w:rFonts w:cs="Courier New"/>
          <w:bCs/>
        </w:rPr>
        <w:t xml:space="preserve">ptes, tradīcijas, dziesmas, atgadījumi” tapšanā. Rezultātā videofilmā parādās arī Dagdas novada saimnieces ar savām unikālajām receptēm, dziesmām un atgadījumiem. Dagdas novada Folkloras centrs sadarbībā ar </w:t>
      </w:r>
      <w:r>
        <w:t>Rēzeknes Tehnoloģiju akadēmiju</w:t>
      </w:r>
      <w:r>
        <w:rPr>
          <w:b/>
          <w:bCs/>
        </w:rPr>
        <w:t xml:space="preserve"> </w:t>
      </w:r>
      <w:r>
        <w:t>organizēja student</w:t>
      </w:r>
      <w:r>
        <w:t>u ekspedīciju mūsu novadā, kuras laikā tika iepazīti un piefiksēti dažādi seno amatu pratēji.</w:t>
      </w:r>
      <w:r>
        <w:rPr>
          <w:rFonts w:cs="Courier New"/>
          <w:bCs/>
        </w:rPr>
        <w:t xml:space="preserve"> 2016.gadā notika </w:t>
      </w:r>
      <w:r>
        <w:t>ekspedīcijas DVD "Senī omoti Dagdā" atklāšana. 2016.gada</w:t>
      </w:r>
      <w:r w:rsidR="000C47B4">
        <w:t xml:space="preserve"> </w:t>
      </w:r>
      <w:r>
        <w:t>18.novembrī pirms svētku koncerta Dagdas Tautas nama izstāžu zālē tika atvērta Latgales l</w:t>
      </w:r>
      <w:r>
        <w:t xml:space="preserve">īgavas pūra lāde, kuras pūrs sastāvēja no priekšmetiem, kas saistīti ar mūsu novadu un attiecās uz 19.gs. vidu. Pēc Folkloras centra aicinājuma pūralādes piepildīšanā iesaistījās katrs Dagdas novada pagasts. Klāt pie pūra nāk arī “Pūralādes grāmata”, kurā </w:t>
      </w:r>
      <w:r>
        <w:t xml:space="preserve">apkopota informācija </w:t>
      </w:r>
      <w:r>
        <w:lastRenderedPageBreak/>
        <w:t>par visiem priekšmetiem, viņu izcelsmi un nozīmi. Ar katru nākamo gadu, pūralādē tiks ielikts pa vienam ar mūsu novadu saistītam priekšmetam, lai, sagaidot mūsu valsts 200. dzimšanas dienu, arī mūsu Latgales līgavas pūrā būtu 200 priek</w:t>
      </w:r>
      <w:r>
        <w:t>šmeti. Mēs iesākām, lai nākamās paaudzes turpinātu!</w:t>
      </w:r>
    </w:p>
    <w:p w:rsidR="002D6CBA" w:rsidRDefault="00897114">
      <w:pPr>
        <w:ind w:firstLine="720"/>
        <w:jc w:val="both"/>
      </w:pPr>
      <w:r>
        <w:rPr>
          <w:rFonts w:cs="Courier New"/>
        </w:rPr>
        <w:t>Pie centra aktīvi darbojas folkloras kopa “Olūteņi”, kura pagājušā gada nogalē nosvinēja savu divdesmito jubileju. Folkloras kopu un etnogrāfisko ansambļu skatē kopa izcīnīja I kategoriju, gūstot iespēju</w:t>
      </w:r>
      <w:r>
        <w:rPr>
          <w:rFonts w:cs="Courier New"/>
        </w:rPr>
        <w:t xml:space="preserve"> piedalīties gan Starptautiskajā folkloras festivālā “Baltica 2018”, gan XXVI Vispārējos latviešu </w:t>
      </w:r>
      <w:r>
        <w:rPr>
          <w:rStyle w:val="Izclums"/>
          <w:rFonts w:cs="Courier New"/>
          <w:i w:val="0"/>
          <w:iCs w:val="0"/>
        </w:rPr>
        <w:t>Dziesmu</w:t>
      </w:r>
      <w:r>
        <w:rPr>
          <w:rFonts w:cs="Courier New"/>
        </w:rPr>
        <w:t xml:space="preserve"> un XVI Deju svētkos.</w:t>
      </w:r>
    </w:p>
    <w:p w:rsidR="002D6CBA" w:rsidRDefault="00897114">
      <w:pPr>
        <w:ind w:firstLine="720"/>
        <w:jc w:val="both"/>
      </w:pPr>
      <w:r>
        <w:rPr>
          <w:rFonts w:cs="Courier New"/>
        </w:rPr>
        <w:t xml:space="preserve">Ir patīkami, ja tavs darbs ir novērtēts! Par to liecina neskaitāmie apbalvojumi un Atzinības raksti. Kā svarīgākos gribētu </w:t>
      </w:r>
      <w:r>
        <w:rPr>
          <w:rFonts w:cs="Courier New"/>
        </w:rPr>
        <w:t>minēt:</w:t>
      </w:r>
    </w:p>
    <w:p w:rsidR="002D6CBA" w:rsidRDefault="00897114">
      <w:pPr>
        <w:jc w:val="both"/>
        <w:rPr>
          <w:rFonts w:cs="Courier New"/>
          <w:b/>
        </w:rPr>
      </w:pPr>
      <w:r>
        <w:rPr>
          <w:rFonts w:cs="Courier New"/>
          <w:b/>
        </w:rPr>
        <w:t>2003. gads</w:t>
      </w:r>
    </w:p>
    <w:p w:rsidR="002D6CBA" w:rsidRDefault="00897114">
      <w:pPr>
        <w:jc w:val="both"/>
        <w:rPr>
          <w:rFonts w:cs="Courier New"/>
        </w:rPr>
      </w:pPr>
      <w:r>
        <w:t>LR Kultūras ministrijas un V/A Tautas mākslas centrs Lielā folkloras Gada balva Intai Viļumai “Par tradicionālās kultūras mantojuma un novadu savdabības glabāšanu, aizsardzību un kopšanu”.</w:t>
      </w:r>
    </w:p>
    <w:p w:rsidR="002D6CBA" w:rsidRDefault="00897114">
      <w:pPr>
        <w:jc w:val="both"/>
        <w:rPr>
          <w:rFonts w:cs="Courier New"/>
          <w:b/>
        </w:rPr>
      </w:pPr>
      <w:r>
        <w:rPr>
          <w:rFonts w:cs="Courier New"/>
          <w:b/>
        </w:rPr>
        <w:t>2005. gads:</w:t>
      </w:r>
    </w:p>
    <w:p w:rsidR="002D6CBA" w:rsidRDefault="00897114">
      <w:pPr>
        <w:jc w:val="both"/>
        <w:rPr>
          <w:rFonts w:cs="Courier New"/>
        </w:rPr>
      </w:pPr>
      <w:r>
        <w:t>Latgales lielākā gvelža tituls.</w:t>
      </w:r>
    </w:p>
    <w:p w:rsidR="002D6CBA" w:rsidRDefault="00897114">
      <w:pPr>
        <w:jc w:val="both"/>
        <w:rPr>
          <w:rFonts w:cs="Courier New"/>
          <w:b/>
          <w:bCs/>
        </w:rPr>
      </w:pPr>
      <w:r>
        <w:rPr>
          <w:rFonts w:cs="Courier New"/>
          <w:b/>
          <w:bCs/>
        </w:rPr>
        <w:t>2006. gads:</w:t>
      </w:r>
    </w:p>
    <w:p w:rsidR="002D6CBA" w:rsidRDefault="00897114">
      <w:pPr>
        <w:jc w:val="both"/>
        <w:rPr>
          <w:rFonts w:cs="Courier New"/>
        </w:rPr>
      </w:pPr>
      <w:r>
        <w:t>Dagdas pilsētas domes Goda raksts Intai Viļumai par augstiem sasniegumiem folkloras kopas „Olūteņi” vadīšanā.</w:t>
      </w:r>
    </w:p>
    <w:p w:rsidR="002D6CBA" w:rsidRDefault="00897114">
      <w:pPr>
        <w:jc w:val="both"/>
        <w:rPr>
          <w:rFonts w:cs="Courier New"/>
          <w:b/>
        </w:rPr>
      </w:pPr>
      <w:r>
        <w:rPr>
          <w:rFonts w:cs="Courier New"/>
          <w:b/>
        </w:rPr>
        <w:t>2007. gads:</w:t>
      </w:r>
    </w:p>
    <w:p w:rsidR="002D6CBA" w:rsidRDefault="00897114">
      <w:pPr>
        <w:jc w:val="both"/>
        <w:rPr>
          <w:rFonts w:cs="Courier New"/>
        </w:rPr>
      </w:pPr>
      <w:r>
        <w:rPr>
          <w:rFonts w:cs="Courier New"/>
        </w:rPr>
        <w:t>V/a Tautas mākslas centrs Atzinība Intai Viļumai “Par ieguldījumu tradicionālās kultūras mantojuma un novada savdabības sa</w:t>
      </w:r>
      <w:r>
        <w:rPr>
          <w:rFonts w:cs="Courier New"/>
        </w:rPr>
        <w:t>glabāšanā”.</w:t>
      </w:r>
    </w:p>
    <w:p w:rsidR="002D6CBA" w:rsidRDefault="00897114">
      <w:pPr>
        <w:jc w:val="both"/>
        <w:rPr>
          <w:rFonts w:cs="Courier New"/>
        </w:rPr>
      </w:pPr>
      <w:r>
        <w:rPr>
          <w:rFonts w:cs="Courier New"/>
        </w:rPr>
        <w:t>Krāslavas rajona padomes Atzinība Intai Viļumai “Par nozīmīgu ieguldījumu novada tautas tradīciju kopšanā, veidojot novada kultūrvidi”.</w:t>
      </w:r>
    </w:p>
    <w:p w:rsidR="002D6CBA" w:rsidRDefault="00897114">
      <w:pPr>
        <w:jc w:val="both"/>
        <w:rPr>
          <w:rFonts w:cs="Courier New"/>
        </w:rPr>
      </w:pPr>
      <w:r>
        <w:t xml:space="preserve">Krāslavas rajona padomes Atzinība Intai Viļumai “Par nozīmīgu ieguldījumu tradicionālās kultūras mantojuma </w:t>
      </w:r>
      <w:r>
        <w:t>uzturēšanā un kopšanā novadā”.</w:t>
      </w:r>
    </w:p>
    <w:p w:rsidR="002D6CBA" w:rsidRDefault="00897114">
      <w:pPr>
        <w:jc w:val="both"/>
        <w:rPr>
          <w:rFonts w:cs="Courier New"/>
          <w:b/>
          <w:bCs/>
        </w:rPr>
      </w:pPr>
      <w:r>
        <w:rPr>
          <w:rFonts w:cs="Courier New"/>
          <w:b/>
          <w:bCs/>
        </w:rPr>
        <w:t>2008. gads:</w:t>
      </w:r>
    </w:p>
    <w:p w:rsidR="002D6CBA" w:rsidRDefault="00897114">
      <w:pPr>
        <w:jc w:val="both"/>
        <w:rPr>
          <w:rFonts w:cs="Courier New"/>
        </w:rPr>
      </w:pPr>
      <w:r>
        <w:t>Latgales plānošanas reģiona Atzinības raksts folkloras kopai „Olūteņi” un tās vadītājai Intai Viļumai.</w:t>
      </w:r>
    </w:p>
    <w:p w:rsidR="002D6CBA" w:rsidRDefault="00897114">
      <w:pPr>
        <w:jc w:val="both"/>
        <w:rPr>
          <w:rFonts w:cs="Courier New"/>
          <w:b/>
          <w:bCs/>
        </w:rPr>
      </w:pPr>
      <w:r>
        <w:rPr>
          <w:rFonts w:cs="Courier New"/>
          <w:b/>
          <w:bCs/>
        </w:rPr>
        <w:t>2011. gads:</w:t>
      </w:r>
    </w:p>
    <w:p w:rsidR="002D6CBA" w:rsidRDefault="00897114">
      <w:pPr>
        <w:jc w:val="both"/>
        <w:rPr>
          <w:rFonts w:cs="Courier New"/>
        </w:rPr>
      </w:pPr>
      <w:r>
        <w:t>Dagdas novada pašvaldības Atzinības raksts Intai Viļumai “Par mērķtiecīgu ieguldījumu kultūras tra</w:t>
      </w:r>
      <w:r>
        <w:t>dīciju saglabāšana un pilnveidošanā”.</w:t>
      </w:r>
    </w:p>
    <w:p w:rsidR="002D6CBA" w:rsidRDefault="00897114">
      <w:pPr>
        <w:jc w:val="both"/>
        <w:rPr>
          <w:rFonts w:cs="Courier New"/>
          <w:b/>
        </w:rPr>
      </w:pPr>
      <w:r>
        <w:rPr>
          <w:rFonts w:cs="Courier New"/>
          <w:b/>
        </w:rPr>
        <w:t>2013. gads:</w:t>
      </w:r>
    </w:p>
    <w:p w:rsidR="002D6CBA" w:rsidRDefault="00897114">
      <w:pPr>
        <w:jc w:val="both"/>
        <w:rPr>
          <w:rFonts w:cs="Courier New"/>
        </w:rPr>
      </w:pPr>
      <w:r>
        <w:t>“Lauku ceļotājs” piešķir Dagdas folkloras kopai “Olūteņi” un vadītājai Intai Viļumai Kultūras zīmi “Latviskais mantojums” par “Latgaliešu svētku un godu tradīciju daudzināšanu”.</w:t>
      </w:r>
    </w:p>
    <w:p w:rsidR="002D6CBA" w:rsidRDefault="00897114">
      <w:pPr>
        <w:jc w:val="both"/>
        <w:rPr>
          <w:rFonts w:cs="Courier New"/>
          <w:b/>
        </w:rPr>
      </w:pPr>
      <w:r>
        <w:rPr>
          <w:rFonts w:cs="Courier New"/>
          <w:b/>
        </w:rPr>
        <w:t>2015. gads:</w:t>
      </w:r>
    </w:p>
    <w:p w:rsidR="002D6CBA" w:rsidRDefault="00897114">
      <w:pPr>
        <w:jc w:val="both"/>
        <w:rPr>
          <w:rFonts w:cs="Courier New"/>
        </w:rPr>
      </w:pPr>
      <w:r>
        <w:t>Dagdas novada pa</w:t>
      </w:r>
      <w:r>
        <w:t>švaldības Cildinājums Folkloras centra vadītājai Intai Viļumai “Par aktīvu, radošu darbību kultūras jomā, par tradīciju attīstīšanu un saglabāšanu Dagdas novadā”.</w:t>
      </w:r>
    </w:p>
    <w:p w:rsidR="002D6CBA" w:rsidRDefault="00897114">
      <w:pPr>
        <w:jc w:val="both"/>
      </w:pPr>
      <w:r>
        <w:rPr>
          <w:rFonts w:cs="Courier New"/>
          <w:b/>
          <w:bCs/>
        </w:rPr>
        <w:t>2016.gads:</w:t>
      </w:r>
    </w:p>
    <w:p w:rsidR="002D6CBA" w:rsidRDefault="00897114">
      <w:pPr>
        <w:jc w:val="both"/>
      </w:pPr>
      <w:r>
        <w:t>Kultūras ministrijas Atzinības raksts “Par nozīmīgu ieguldījumu n</w:t>
      </w:r>
      <w:r>
        <w:t>ovada tradicionā</w:t>
      </w:r>
      <w:r>
        <w:t xml:space="preserve">lās kultūras vērtību saglabāšanā un tālāknodošanā, pašaizliedzīgu un neatlaidīgu darbu, izzinot novada lietišķās mākslas, tradicionālās dziedāšanas, muzicēšanas un mutvārdu </w:t>
      </w:r>
      <w:r w:rsidRPr="00F81AD2">
        <w:t>tradīcijas”</w:t>
      </w:r>
    </w:p>
    <w:p w:rsidR="002D6CBA" w:rsidRDefault="00897114">
      <w:pPr>
        <w:pStyle w:val="Textbody"/>
        <w:spacing w:after="0"/>
        <w:jc w:val="both"/>
      </w:pPr>
      <w:r>
        <w:t xml:space="preserve">Latvijas Nacionālā kultūras centra Atzinības raksts </w:t>
      </w:r>
      <w:r>
        <w:t xml:space="preserve">“Par ieguldījumu </w:t>
      </w:r>
      <w:r>
        <w:t xml:space="preserve">tradicionālās kultūras vērtību saglabāšanā un </w:t>
      </w:r>
      <w:r w:rsidRPr="00F81AD2">
        <w:t>popularizēšanā”</w:t>
      </w:r>
    </w:p>
    <w:p w:rsidR="002D6CBA" w:rsidRDefault="00897114">
      <w:pPr>
        <w:pStyle w:val="TableContents"/>
        <w:jc w:val="both"/>
      </w:pPr>
      <w:r>
        <w:t>Atzinības raksts “Par veiksmīgu darbošanos un ieguldījumu Latgales attīstībā”.</w:t>
      </w:r>
    </w:p>
    <w:p w:rsidR="002D6CBA" w:rsidRDefault="00897114">
      <w:pPr>
        <w:ind w:firstLine="720"/>
        <w:jc w:val="both"/>
      </w:pPr>
      <w:r>
        <w:rPr>
          <w:rFonts w:cs="Courier New"/>
        </w:rPr>
        <w:t>27 Uzslavas par vietējās „kaitu” maskošanās tradīcijas izzināšanu un prasmīgu izrādīšanu, piedaloties 14 Starptauti</w:t>
      </w:r>
      <w:r>
        <w:rPr>
          <w:rFonts w:cs="Courier New"/>
        </w:rPr>
        <w:t>skajos masku tradīciju festivālos. Lai piedalītos tik plaša mēroga festivālos, tika ne tikai pētītas, apzinātas vietējās maskošanās tradīcijas, bet arī gatavotas maskas. Masku gatavošana guva lielu atsaucību skolēnu vidū.</w:t>
      </w:r>
    </w:p>
    <w:p w:rsidR="002D6CBA" w:rsidRDefault="00897114">
      <w:pPr>
        <w:ind w:firstLine="720"/>
        <w:jc w:val="both"/>
        <w:rPr>
          <w:rFonts w:ascii="Courier New" w:hAnsi="Courier New" w:cs="Courier New"/>
        </w:rPr>
      </w:pPr>
      <w:r>
        <w:rPr>
          <w:bCs/>
        </w:rPr>
        <w:t>Folkloras centrs tika veidots pēc</w:t>
      </w:r>
      <w:r>
        <w:rPr>
          <w:bCs/>
        </w:rPr>
        <w:t xml:space="preserve"> Latvijas folkloras krātuves darbības principa. LFK arhīvs ir vieta, ko intensīvi apmeklē arī Latvijas folkloras un tradicionālās kultūras pētnieki, augstskolu studenti, skolēni, novadpētnieki un dažādi interesenti. Dagdas novada Folkloras centrs arī ir sa</w:t>
      </w:r>
      <w:r>
        <w:rPr>
          <w:bCs/>
        </w:rPr>
        <w:t>va veida arhīvs, kurā glabājas ar Dagdas novadu saistītie materiāli. Pēc nepieciešamajiem materiāliem centrā griežas gan skolēni, gan tuvāki un tālāki studenti, daži materiāli tiek izsūtīti arī elektroniski, protams</w:t>
      </w:r>
      <w:r w:rsidR="000C47B4">
        <w:rPr>
          <w:bCs/>
        </w:rPr>
        <w:t>,</w:t>
      </w:r>
      <w:r>
        <w:rPr>
          <w:bCs/>
        </w:rPr>
        <w:t xml:space="preserve"> arī folkloras kopu vadītāji. Lai arī sav</w:t>
      </w:r>
      <w:r>
        <w:rPr>
          <w:bCs/>
        </w:rPr>
        <w:t xml:space="preserve">ulaik jau tā pārāk nelielais Krāslavas rajons tika </w:t>
      </w:r>
      <w:r>
        <w:rPr>
          <w:bCs/>
        </w:rPr>
        <w:lastRenderedPageBreak/>
        <w:t>sadalīts divos novados, centra sadarbība joprojām notiek arī ar Krāslavas, Rēzeknes u.c. novadiem, kur robežas nav šķērslis vienotam mērķim -  kopīgiem spēkiem apzināt, saglabāt un kopt mūsu tradicion</w:t>
      </w:r>
      <w:r w:rsidR="000C47B4">
        <w:rPr>
          <w:bCs/>
        </w:rPr>
        <w:t>ā</w:t>
      </w:r>
      <w:r>
        <w:rPr>
          <w:bCs/>
        </w:rPr>
        <w:t xml:space="preserve">lās </w:t>
      </w:r>
      <w:r>
        <w:rPr>
          <w:bCs/>
        </w:rPr>
        <w:t>kultūras vērtības.</w:t>
      </w:r>
    </w:p>
    <w:p w:rsidR="002D6CBA" w:rsidRDefault="00897114">
      <w:pPr>
        <w:ind w:firstLine="720"/>
        <w:jc w:val="both"/>
        <w:rPr>
          <w:rFonts w:ascii="Courier New" w:hAnsi="Courier New" w:cs="Courier New"/>
        </w:rPr>
      </w:pPr>
      <w:r>
        <w:rPr>
          <w:bCs/>
        </w:rPr>
        <w:t>Atskatoties uz Dagdas novada Folkloras centra 15 darbības gadiem</w:t>
      </w:r>
      <w:r w:rsidR="000C47B4">
        <w:rPr>
          <w:bCs/>
        </w:rPr>
        <w:t>,</w:t>
      </w:r>
      <w:r>
        <w:rPr>
          <w:bCs/>
        </w:rPr>
        <w:t xml:space="preserve"> gribu pateikties visiem, kas snieguši atbalstu, padomu vai vienk</w:t>
      </w:r>
      <w:r w:rsidR="000C47B4">
        <w:rPr>
          <w:bCs/>
        </w:rPr>
        <w:t>ā</w:t>
      </w:r>
      <w:r>
        <w:rPr>
          <w:bCs/>
        </w:rPr>
        <w:t>rši uzmundrinājuši ar labu vārdu!</w:t>
      </w:r>
    </w:p>
    <w:p w:rsidR="002D6CBA" w:rsidRDefault="00897114">
      <w:pPr>
        <w:ind w:firstLine="720"/>
        <w:jc w:val="both"/>
        <w:rPr>
          <w:rFonts w:ascii="Courier New" w:hAnsi="Courier New" w:cs="Courier New"/>
        </w:rPr>
      </w:pPr>
      <w:r>
        <w:rPr>
          <w:bCs/>
        </w:rPr>
        <w:t>Īpašs paldies visiem Dagdas novada domes priekšsēdētājiem, kas vienmēr i</w:t>
      </w:r>
      <w:r>
        <w:rPr>
          <w:bCs/>
        </w:rPr>
        <w:t>r izpratuši mūsu tradicionālās kultūras nozīmi un vietu gan novada kultūrvēsturiskā mantojuma saglabāšanā, gan novada atpazīstamības veicināšanā!</w:t>
      </w:r>
    </w:p>
    <w:p w:rsidR="002D6CBA" w:rsidRDefault="002D6CBA">
      <w:pPr>
        <w:ind w:firstLine="720"/>
        <w:jc w:val="both"/>
        <w:rPr>
          <w:rFonts w:ascii="Courier New" w:hAnsi="Courier New" w:cs="Courier New"/>
        </w:rPr>
      </w:pPr>
    </w:p>
    <w:p w:rsidR="002D6CBA" w:rsidRDefault="002D6CBA">
      <w:pPr>
        <w:ind w:firstLine="720"/>
        <w:jc w:val="both"/>
        <w:rPr>
          <w:rFonts w:ascii="Courier New" w:hAnsi="Courier New" w:cs="Courier New"/>
        </w:rPr>
      </w:pPr>
      <w:bookmarkStart w:id="0" w:name="_GoBack"/>
      <w:bookmarkEnd w:id="0"/>
    </w:p>
    <w:p w:rsidR="002D6CBA" w:rsidRDefault="00897114">
      <w:pPr>
        <w:jc w:val="both"/>
        <w:rPr>
          <w:rFonts w:ascii="Courier New" w:hAnsi="Courier New" w:cs="Courier New"/>
        </w:rPr>
      </w:pPr>
      <w:r>
        <w:rPr>
          <w:bCs/>
        </w:rPr>
        <w:t>Inta Viļuma</w:t>
      </w:r>
    </w:p>
    <w:p w:rsidR="002D6CBA" w:rsidRDefault="00897114">
      <w:pPr>
        <w:jc w:val="both"/>
        <w:rPr>
          <w:rFonts w:ascii="Courier New" w:hAnsi="Courier New" w:cs="Courier New"/>
        </w:rPr>
      </w:pPr>
      <w:r>
        <w:rPr>
          <w:bCs/>
        </w:rPr>
        <w:t>Dagdas novada Folkloras centra vadītāja</w:t>
      </w:r>
    </w:p>
    <w:sectPr w:rsidR="002D6CBA">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897114">
      <w:r>
        <w:separator/>
      </w:r>
    </w:p>
  </w:endnote>
  <w:endnote w:type="continuationSeparator" w:id="0">
    <w:p w:rsidR="00000000" w:rsidRDefault="00897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altName w:val="Arial"/>
    <w:panose1 w:val="020B0604020202020204"/>
    <w:charset w:val="00"/>
    <w:family w:val="auto"/>
    <w:pitch w:val="variable"/>
  </w:font>
  <w:font w:name="Arial">
    <w:panose1 w:val="020B0604020202020204"/>
    <w:charset w:val="BA"/>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897114">
      <w:r>
        <w:rPr>
          <w:color w:val="000000"/>
        </w:rPr>
        <w:separator/>
      </w:r>
    </w:p>
  </w:footnote>
  <w:footnote w:type="continuationSeparator" w:id="0">
    <w:p w:rsidR="00000000" w:rsidRDefault="008971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2D6CBA"/>
    <w:rsid w:val="000C47B4"/>
    <w:rsid w:val="001D13C6"/>
    <w:rsid w:val="002D6CBA"/>
    <w:rsid w:val="00897114"/>
    <w:rsid w:val="00F81AD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8C4DE"/>
  <w15:docId w15:val="{33DACD81-8A6A-4411-A512-8A7A87379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Arial Unicode MS"/>
        <w:kern w:val="3"/>
        <w:sz w:val="24"/>
        <w:szCs w:val="24"/>
        <w:lang w:val="lv-LV"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Saraksts">
    <w:name w:val="List"/>
    <w:basedOn w:val="Textbody"/>
  </w:style>
  <w:style w:type="paragraph" w:styleId="Parakstszemobjekta">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Paraststmeklis">
    <w:name w:val="Normal (Web)"/>
    <w:basedOn w:val="Parasts"/>
    <w:pPr>
      <w:spacing w:before="100" w:after="119"/>
    </w:pPr>
    <w:rPr>
      <w:rFonts w:eastAsia="Times New Roman" w:cs="Times New Roman"/>
      <w:lang w:eastAsia="lv-LV"/>
    </w:rPr>
  </w:style>
  <w:style w:type="paragraph" w:customStyle="1" w:styleId="TableContents">
    <w:name w:val="Table Contents"/>
    <w:basedOn w:val="Standard"/>
    <w:pPr>
      <w:suppressLineNumbers/>
    </w:pPr>
  </w:style>
  <w:style w:type="character" w:styleId="Izclums">
    <w:name w:val="Emphasis"/>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5612</Words>
  <Characters>3199</Characters>
  <Application>Microsoft Office Word</Application>
  <DocSecurity>0</DocSecurity>
  <Lines>26</Lines>
  <Paragraphs>17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8794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GUNA</dc:creator>
  <cp:lastModifiedBy>GUNA</cp:lastModifiedBy>
  <cp:revision>2</cp:revision>
  <dcterms:created xsi:type="dcterms:W3CDTF">2017-11-27T11:45:00Z</dcterms:created>
  <dcterms:modified xsi:type="dcterms:W3CDTF">2017-11-27T11:45:00Z</dcterms:modified>
</cp:coreProperties>
</file>